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0D" w:rsidRPr="00E72DB8" w:rsidRDefault="00882E0D" w:rsidP="00882E0D">
      <w:pPr>
        <w:pStyle w:val="Titre1"/>
        <w:jc w:val="center"/>
        <w:rPr>
          <w:b w:val="0"/>
          <w:bCs w:val="0"/>
          <w:sz w:val="40"/>
          <w:szCs w:val="40"/>
        </w:rPr>
      </w:pPr>
      <w:r w:rsidRPr="00E72DB8">
        <w:rPr>
          <w:b w:val="0"/>
          <w:bCs w:val="0"/>
          <w:sz w:val="40"/>
          <w:szCs w:val="40"/>
        </w:rPr>
        <w:t>CENTRE COMMUNAL D’ACTION SOCIALE</w:t>
      </w:r>
    </w:p>
    <w:p w:rsidR="00882E0D" w:rsidRDefault="00882E0D" w:rsidP="00882E0D">
      <w:pPr>
        <w:rPr>
          <w:rFonts w:ascii="Comic Sans MS" w:hAnsi="Comic Sans MS"/>
          <w:b/>
          <w:bCs/>
        </w:rPr>
      </w:pPr>
    </w:p>
    <w:p w:rsidR="00882E0D" w:rsidRPr="00E72DB8" w:rsidRDefault="00882E0D" w:rsidP="00882E0D">
      <w:pPr>
        <w:pStyle w:val="Titre2"/>
        <w:pBdr>
          <w:bottom w:val="single" w:sz="4" w:space="1" w:color="auto"/>
        </w:pBdr>
        <w:rPr>
          <w:rFonts w:ascii="Times New Roman" w:hAnsi="Times New Roman" w:cs="Tahoma"/>
          <w:bCs w:val="0"/>
          <w:sz w:val="28"/>
          <w:szCs w:val="28"/>
        </w:rPr>
      </w:pPr>
      <w:r w:rsidRPr="00E72DB8">
        <w:rPr>
          <w:rFonts w:ascii="Times New Roman" w:hAnsi="Times New Roman" w:cs="Tahoma"/>
          <w:bCs w:val="0"/>
          <w:sz w:val="28"/>
          <w:szCs w:val="28"/>
        </w:rPr>
        <w:t>PROCES-VERBAL DU CONSEIL D’ADMINISTRATION</w:t>
      </w:r>
    </w:p>
    <w:p w:rsidR="00882E0D" w:rsidRPr="00E72DB8" w:rsidRDefault="00882E0D" w:rsidP="00882E0D">
      <w:pPr>
        <w:pStyle w:val="Titre2"/>
        <w:pBdr>
          <w:bottom w:val="single" w:sz="4" w:space="1" w:color="auto"/>
        </w:pBdr>
        <w:rPr>
          <w:rFonts w:ascii="Times New Roman" w:hAnsi="Times New Roman" w:cs="Tahoma"/>
          <w:bCs w:val="0"/>
          <w:sz w:val="28"/>
          <w:szCs w:val="28"/>
        </w:rPr>
      </w:pPr>
      <w:r>
        <w:rPr>
          <w:rFonts w:ascii="Times New Roman" w:hAnsi="Times New Roman" w:cs="Tahoma"/>
          <w:bCs w:val="0"/>
          <w:sz w:val="28"/>
          <w:szCs w:val="28"/>
        </w:rPr>
        <w:t>Du 29 Mars 2019</w:t>
      </w:r>
    </w:p>
    <w:p w:rsidR="00882E0D" w:rsidRDefault="00882E0D" w:rsidP="00882E0D">
      <w:pPr>
        <w:jc w:val="both"/>
        <w:rPr>
          <w:rFonts w:ascii="Comic Sans MS" w:hAnsi="Comic Sans MS"/>
          <w:sz w:val="20"/>
          <w:szCs w:val="20"/>
        </w:rPr>
      </w:pPr>
      <w:r w:rsidRPr="009D2D3F">
        <w:rPr>
          <w:rFonts w:ascii="Comic Sans MS" w:hAnsi="Comic Sans MS"/>
          <w:sz w:val="20"/>
          <w:szCs w:val="20"/>
        </w:rPr>
        <w:tab/>
      </w:r>
    </w:p>
    <w:p w:rsidR="00882E0D" w:rsidRPr="00E72DB8" w:rsidRDefault="00882E0D" w:rsidP="00882E0D"/>
    <w:p w:rsidR="00882E0D" w:rsidRDefault="00882E0D" w:rsidP="00882E0D">
      <w:r w:rsidRPr="00E72DB8">
        <w:t xml:space="preserve">L’an deux mille </w:t>
      </w:r>
      <w:r>
        <w:t>dix neuf</w:t>
      </w:r>
      <w:r w:rsidRPr="00E72DB8">
        <w:t xml:space="preserve">, </w:t>
      </w:r>
      <w:r w:rsidR="009B04FF">
        <w:t>le vingt-neuf mars à 18</w:t>
      </w:r>
      <w:r>
        <w:t>h</w:t>
      </w:r>
      <w:r w:rsidR="009B04FF">
        <w:t>30</w:t>
      </w:r>
      <w:r w:rsidRPr="00E72DB8">
        <w:t xml:space="preserve">, le Conseil d’Administration du C.C.A.S. de la commune de Maudétour-en-Vexin, régulièrement convoqué, s’est réuni au nombre prescrit par la loi, dans le lieu habituel de ses séances, sous la présidence de </w:t>
      </w:r>
      <w:r>
        <w:t>M Didier VERMEIRE.</w:t>
      </w:r>
    </w:p>
    <w:p w:rsidR="00F54343" w:rsidRPr="00E72DB8" w:rsidRDefault="00F54343" w:rsidP="00882E0D"/>
    <w:p w:rsidR="00F54343" w:rsidRDefault="00F54343" w:rsidP="00F54343">
      <w:pPr>
        <w:pStyle w:val="Corpsdetexte"/>
        <w:spacing w:after="0"/>
        <w:rPr>
          <w:sz w:val="22"/>
          <w:szCs w:val="22"/>
        </w:rPr>
      </w:pPr>
      <w:r w:rsidRPr="000C52A3">
        <w:rPr>
          <w:sz w:val="22"/>
          <w:szCs w:val="22"/>
          <w:u w:val="single"/>
        </w:rPr>
        <w:t>Présents</w:t>
      </w:r>
      <w:r w:rsidRPr="000C52A3">
        <w:rPr>
          <w:sz w:val="22"/>
          <w:szCs w:val="22"/>
        </w:rPr>
        <w:t> : M.M.</w:t>
      </w:r>
      <w:r>
        <w:rPr>
          <w:sz w:val="22"/>
          <w:szCs w:val="22"/>
        </w:rPr>
        <w:t>,</w:t>
      </w:r>
      <w:r w:rsidRPr="000C52A3">
        <w:rPr>
          <w:sz w:val="22"/>
          <w:szCs w:val="22"/>
        </w:rPr>
        <w:t xml:space="preserve"> </w:t>
      </w:r>
      <w:r>
        <w:rPr>
          <w:sz w:val="22"/>
          <w:szCs w:val="22"/>
        </w:rPr>
        <w:t>Michèle KUBIAK</w:t>
      </w:r>
      <w:r w:rsidRPr="000C52A3">
        <w:rPr>
          <w:sz w:val="22"/>
          <w:szCs w:val="22"/>
        </w:rPr>
        <w:t>,</w:t>
      </w:r>
      <w:r>
        <w:rPr>
          <w:sz w:val="22"/>
          <w:szCs w:val="22"/>
        </w:rPr>
        <w:t xml:space="preserve"> Caroline BIGONET,</w:t>
      </w:r>
      <w:r w:rsidRPr="000C52A3">
        <w:rPr>
          <w:sz w:val="22"/>
          <w:szCs w:val="22"/>
        </w:rPr>
        <w:t xml:space="preserve"> Maryse OLL</w:t>
      </w:r>
      <w:r>
        <w:rPr>
          <w:sz w:val="22"/>
          <w:szCs w:val="22"/>
        </w:rPr>
        <w:t>IVIER et Marie-Thérèse PARICHON,</w:t>
      </w:r>
      <w:r w:rsidRPr="00B82D32">
        <w:rPr>
          <w:sz w:val="22"/>
          <w:szCs w:val="22"/>
        </w:rPr>
        <w:t xml:space="preserve"> </w:t>
      </w:r>
      <w:r>
        <w:rPr>
          <w:sz w:val="22"/>
          <w:szCs w:val="22"/>
        </w:rPr>
        <w:t>Christiane CORINI, Myriam DANET</w:t>
      </w:r>
    </w:p>
    <w:p w:rsidR="00F54343" w:rsidRPr="000C52A3" w:rsidRDefault="00F54343" w:rsidP="00F54343">
      <w:pPr>
        <w:pStyle w:val="Corpsdetexte"/>
        <w:spacing w:after="0"/>
        <w:rPr>
          <w:sz w:val="22"/>
          <w:szCs w:val="22"/>
        </w:rPr>
      </w:pPr>
    </w:p>
    <w:p w:rsidR="00F54343" w:rsidRDefault="00F54343" w:rsidP="00F54343">
      <w:pPr>
        <w:pStyle w:val="Corpsdetexte"/>
        <w:spacing w:after="0"/>
        <w:rPr>
          <w:sz w:val="22"/>
          <w:szCs w:val="22"/>
        </w:rPr>
      </w:pPr>
      <w:r w:rsidRPr="000C52A3">
        <w:rPr>
          <w:sz w:val="22"/>
          <w:szCs w:val="22"/>
          <w:u w:val="single"/>
        </w:rPr>
        <w:t>Absents</w:t>
      </w:r>
      <w:r w:rsidRPr="000C52A3">
        <w:rPr>
          <w:sz w:val="22"/>
          <w:szCs w:val="22"/>
        </w:rPr>
        <w:t>: Valérie ATTWOOD</w:t>
      </w:r>
      <w:r>
        <w:rPr>
          <w:sz w:val="22"/>
          <w:szCs w:val="22"/>
        </w:rPr>
        <w:t>,</w:t>
      </w:r>
      <w:r w:rsidRPr="00DF0E4A">
        <w:rPr>
          <w:sz w:val="22"/>
          <w:szCs w:val="22"/>
        </w:rPr>
        <w:t xml:space="preserve"> </w:t>
      </w:r>
      <w:r>
        <w:rPr>
          <w:sz w:val="22"/>
          <w:szCs w:val="22"/>
        </w:rPr>
        <w:t>Christelle MICHEL,</w:t>
      </w:r>
      <w:r w:rsidRPr="00A15D9F">
        <w:rPr>
          <w:sz w:val="22"/>
          <w:szCs w:val="22"/>
        </w:rPr>
        <w:t xml:space="preserve"> </w:t>
      </w:r>
    </w:p>
    <w:p w:rsidR="00F54343" w:rsidRDefault="00F54343" w:rsidP="00F54343">
      <w:pPr>
        <w:pStyle w:val="Corpsdetexte"/>
        <w:spacing w:after="0"/>
        <w:rPr>
          <w:sz w:val="22"/>
          <w:szCs w:val="22"/>
        </w:rPr>
      </w:pPr>
    </w:p>
    <w:p w:rsidR="00F54343" w:rsidRDefault="00F54343" w:rsidP="00F54343">
      <w:pPr>
        <w:pStyle w:val="Corpsdetexte"/>
        <w:tabs>
          <w:tab w:val="left" w:pos="4536"/>
        </w:tabs>
        <w:spacing w:after="0"/>
        <w:rPr>
          <w:sz w:val="22"/>
          <w:szCs w:val="22"/>
        </w:rPr>
      </w:pPr>
      <w:r>
        <w:rPr>
          <w:sz w:val="22"/>
          <w:szCs w:val="22"/>
        </w:rPr>
        <w:t>Mme Christiane CORINI</w:t>
      </w:r>
      <w:r w:rsidRPr="0031607E">
        <w:rPr>
          <w:sz w:val="22"/>
          <w:szCs w:val="22"/>
        </w:rPr>
        <w:t xml:space="preserve"> a été nommée secrétaire de séance.</w:t>
      </w:r>
    </w:p>
    <w:p w:rsidR="00F54343" w:rsidRDefault="00F54343" w:rsidP="00F54343">
      <w:pPr>
        <w:pStyle w:val="Corpsdetexte"/>
        <w:tabs>
          <w:tab w:val="left" w:pos="4536"/>
        </w:tabs>
        <w:spacing w:after="0"/>
        <w:rPr>
          <w:sz w:val="22"/>
          <w:szCs w:val="22"/>
        </w:rPr>
      </w:pPr>
    </w:p>
    <w:p w:rsidR="00882E0D" w:rsidRDefault="00F54343" w:rsidP="00882E0D">
      <w:r>
        <w:t>Ouverture de la séance à 18</w:t>
      </w:r>
      <w:r w:rsidR="00882E0D">
        <w:t>h</w:t>
      </w:r>
      <w:r>
        <w:t>30</w:t>
      </w:r>
    </w:p>
    <w:p w:rsidR="00882E0D" w:rsidRDefault="00882E0D" w:rsidP="00882E0D"/>
    <w:p w:rsidR="00882E0D" w:rsidRDefault="00882E0D" w:rsidP="00882E0D">
      <w:r>
        <w:t xml:space="preserve">Approbation à l’unanimité du compte-rendu du Conseil d’administration du </w:t>
      </w:r>
      <w:r w:rsidR="0074742C">
        <w:t>15 février 2019</w:t>
      </w:r>
    </w:p>
    <w:p w:rsidR="00882E0D" w:rsidRDefault="00882E0D" w:rsidP="00882E0D"/>
    <w:p w:rsidR="00882E0D" w:rsidRPr="007F6FA2" w:rsidRDefault="00882E0D" w:rsidP="00882E0D">
      <w:pPr>
        <w:pStyle w:val="Titre1"/>
        <w:pBdr>
          <w:top w:val="single" w:sz="4" w:space="1" w:color="auto"/>
          <w:left w:val="single" w:sz="4" w:space="8" w:color="auto"/>
          <w:bottom w:val="single" w:sz="4" w:space="1" w:color="auto"/>
          <w:right w:val="single" w:sz="4" w:space="4" w:color="auto"/>
        </w:pBdr>
        <w:jc w:val="center"/>
      </w:pPr>
      <w:r w:rsidRPr="007F6FA2">
        <w:t>ORDRE DU JOUR</w:t>
      </w:r>
    </w:p>
    <w:p w:rsidR="00882E0D" w:rsidRDefault="00882E0D" w:rsidP="00882E0D"/>
    <w:p w:rsidR="00D43E05" w:rsidRPr="00D43E05" w:rsidRDefault="00D43E05" w:rsidP="00D43E05">
      <w:r>
        <w:t xml:space="preserve">        </w:t>
      </w:r>
      <w:r w:rsidRPr="00D43E05">
        <w:t>- Vote du Compte Administratif 2018</w:t>
      </w:r>
    </w:p>
    <w:p w:rsidR="00D43E05" w:rsidRPr="00D43E05" w:rsidRDefault="00D43E05" w:rsidP="00D43E05">
      <w:pPr>
        <w:ind w:left="567" w:hanging="141"/>
      </w:pPr>
      <w:r w:rsidRPr="00D43E05">
        <w:t>- Approbation du Compte de Gestion 2018</w:t>
      </w:r>
    </w:p>
    <w:p w:rsidR="00D43E05" w:rsidRPr="00D43E05" w:rsidRDefault="00D43E05" w:rsidP="00D43E05">
      <w:pPr>
        <w:ind w:left="567" w:hanging="141"/>
      </w:pPr>
      <w:r w:rsidRPr="00D43E05">
        <w:t>- Affectation du Résultat 2019</w:t>
      </w:r>
    </w:p>
    <w:p w:rsidR="00D43E05" w:rsidRPr="00D43E05" w:rsidRDefault="00D43E05" w:rsidP="00D43E05">
      <w:pPr>
        <w:ind w:left="567" w:hanging="142"/>
      </w:pPr>
      <w:r w:rsidRPr="00D43E05">
        <w:t>- Vote du Budget Primitif 2019,</w:t>
      </w:r>
    </w:p>
    <w:p w:rsidR="00D43E05" w:rsidRPr="00045658" w:rsidRDefault="00D43E05" w:rsidP="00D43E05">
      <w:pPr>
        <w:ind w:left="567" w:hanging="142"/>
        <w:rPr>
          <w:rFonts w:ascii="Comic Sans MS" w:hAnsi="Comic Sans MS"/>
          <w:sz w:val="28"/>
          <w:szCs w:val="28"/>
        </w:rPr>
      </w:pPr>
      <w:r w:rsidRPr="00D43E05">
        <w:t>-Informations et questions diverses</w:t>
      </w:r>
      <w:r>
        <w:rPr>
          <w:rFonts w:ascii="Comic Sans MS" w:hAnsi="Comic Sans MS"/>
          <w:sz w:val="28"/>
          <w:szCs w:val="28"/>
        </w:rPr>
        <w:t>.</w:t>
      </w:r>
    </w:p>
    <w:p w:rsidR="00882E0D" w:rsidRPr="0036042A" w:rsidRDefault="00882E0D" w:rsidP="00882E0D">
      <w:pPr>
        <w:ind w:left="567" w:hanging="141"/>
      </w:pPr>
    </w:p>
    <w:p w:rsidR="00600007" w:rsidRDefault="00600007">
      <w:r w:rsidRPr="00600007">
        <w:rPr>
          <w:u w:val="single"/>
        </w:rPr>
        <w:t>1</w:t>
      </w:r>
      <w:r w:rsidRPr="00600007">
        <w:rPr>
          <w:u w:val="single"/>
          <w:vertAlign w:val="superscript"/>
        </w:rPr>
        <w:t>er</w:t>
      </w:r>
      <w:r w:rsidRPr="00600007">
        <w:rPr>
          <w:u w:val="single"/>
        </w:rPr>
        <w:t xml:space="preserve"> délibération</w:t>
      </w:r>
      <w:r>
        <w:t> :</w:t>
      </w:r>
    </w:p>
    <w:p w:rsidR="00947793" w:rsidRDefault="00600007">
      <w:r>
        <w:rPr>
          <w:b/>
          <w:bCs/>
          <w:iCs/>
        </w:rPr>
        <w:t xml:space="preserve">Approbation du Compte Administratif (CA) du C.C.A.S. – </w:t>
      </w:r>
      <w:r>
        <w:rPr>
          <w:b/>
          <w:bCs/>
          <w:iCs/>
          <w:u w:val="single"/>
        </w:rPr>
        <w:t>Année 2018</w:t>
      </w:r>
      <w:r>
        <w:t> </w:t>
      </w:r>
    </w:p>
    <w:p w:rsidR="00600007" w:rsidRDefault="00600007"/>
    <w:p w:rsidR="00600007" w:rsidRDefault="00600007"/>
    <w:p w:rsidR="00600007" w:rsidRDefault="00600007" w:rsidP="00600007">
      <w:pPr>
        <w:pStyle w:val="Corpsdetexte"/>
        <w:tabs>
          <w:tab w:val="left" w:pos="4536"/>
        </w:tabs>
        <w:rPr>
          <w:sz w:val="22"/>
          <w:szCs w:val="22"/>
        </w:rPr>
      </w:pPr>
      <w:r>
        <w:rPr>
          <w:b/>
          <w:sz w:val="22"/>
          <w:szCs w:val="22"/>
        </w:rPr>
        <w:t>VU</w:t>
      </w:r>
      <w:r>
        <w:rPr>
          <w:sz w:val="22"/>
          <w:szCs w:val="22"/>
        </w:rPr>
        <w:t xml:space="preserve"> le Code Général des Collectivités Territoriales,</w:t>
      </w:r>
    </w:p>
    <w:p w:rsidR="00600007" w:rsidRDefault="00600007" w:rsidP="00600007">
      <w:pPr>
        <w:pStyle w:val="Corpsdetexte"/>
        <w:tabs>
          <w:tab w:val="left" w:pos="4536"/>
        </w:tabs>
        <w:rPr>
          <w:sz w:val="22"/>
          <w:szCs w:val="22"/>
        </w:rPr>
      </w:pPr>
      <w:r>
        <w:rPr>
          <w:b/>
          <w:sz w:val="22"/>
          <w:szCs w:val="22"/>
        </w:rPr>
        <w:t xml:space="preserve">VU </w:t>
      </w:r>
      <w:r>
        <w:rPr>
          <w:sz w:val="22"/>
          <w:szCs w:val="22"/>
        </w:rPr>
        <w:t>l’instruction budgétaire M14,</w:t>
      </w:r>
    </w:p>
    <w:p w:rsidR="00600007" w:rsidRDefault="00600007" w:rsidP="00600007">
      <w:pPr>
        <w:pStyle w:val="Corpsdetexte"/>
        <w:tabs>
          <w:tab w:val="left" w:pos="4536"/>
        </w:tabs>
        <w:rPr>
          <w:sz w:val="22"/>
          <w:szCs w:val="22"/>
        </w:rPr>
      </w:pPr>
      <w:r>
        <w:rPr>
          <w:b/>
          <w:sz w:val="22"/>
          <w:szCs w:val="22"/>
        </w:rPr>
        <w:t xml:space="preserve">VU </w:t>
      </w:r>
      <w:r>
        <w:rPr>
          <w:sz w:val="22"/>
          <w:szCs w:val="22"/>
        </w:rPr>
        <w:t>la délibération du 13 avril 2018 approuvant le budget primitif,</w:t>
      </w:r>
    </w:p>
    <w:p w:rsidR="00600007" w:rsidRDefault="00600007" w:rsidP="00600007">
      <w:pPr>
        <w:spacing w:after="120"/>
        <w:jc w:val="both"/>
        <w:rPr>
          <w:kern w:val="18"/>
          <w:sz w:val="22"/>
          <w:szCs w:val="22"/>
          <w:lang w:eastAsia="en-US"/>
        </w:rPr>
      </w:pPr>
      <w:r>
        <w:rPr>
          <w:b/>
          <w:kern w:val="18"/>
          <w:sz w:val="22"/>
          <w:szCs w:val="22"/>
          <w:lang w:eastAsia="en-US"/>
        </w:rPr>
        <w:t xml:space="preserve">CONSIDERANT </w:t>
      </w:r>
      <w:r>
        <w:rPr>
          <w:kern w:val="18"/>
          <w:sz w:val="22"/>
          <w:szCs w:val="22"/>
          <w:lang w:eastAsia="en-US"/>
        </w:rPr>
        <w:t>l’identité de valeur entre les écritures du Compte Administratif du Président et du Compte de Gestion du Trésorier (Mme Sylvie BELLIER),</w:t>
      </w:r>
    </w:p>
    <w:p w:rsidR="00600007" w:rsidRDefault="00600007" w:rsidP="00600007">
      <w:pPr>
        <w:pStyle w:val="Corpsdetexte2"/>
        <w:spacing w:line="240" w:lineRule="auto"/>
        <w:jc w:val="both"/>
        <w:rPr>
          <w:sz w:val="22"/>
          <w:szCs w:val="22"/>
        </w:rPr>
      </w:pPr>
      <w:r>
        <w:rPr>
          <w:b/>
          <w:sz w:val="22"/>
          <w:szCs w:val="22"/>
        </w:rPr>
        <w:t>CONSIDERANT</w:t>
      </w:r>
      <w:r>
        <w:rPr>
          <w:sz w:val="22"/>
          <w:szCs w:val="22"/>
        </w:rPr>
        <w:t xml:space="preserve"> que Monsieur le Président se retire de la salle de réunion afin que le Conseil d’Administration, réuni sous la présidence de Christiane Corini, doyenne d’âge, puisse délibérer sur le Compte Administratif de l’exercice 2018, après s’être fait présenter le budget primitif, le Compte Administratif et le Compte de Gestion de l’exercice considéré,</w:t>
      </w:r>
    </w:p>
    <w:p w:rsidR="00600007" w:rsidRDefault="00600007" w:rsidP="00600007">
      <w:pPr>
        <w:pStyle w:val="Corpsdetexte"/>
        <w:tabs>
          <w:tab w:val="left" w:pos="4536"/>
        </w:tabs>
        <w:spacing w:after="0"/>
        <w:rPr>
          <w:sz w:val="22"/>
          <w:szCs w:val="22"/>
          <w:u w:val="single"/>
        </w:rPr>
      </w:pPr>
      <w:r>
        <w:rPr>
          <w:sz w:val="22"/>
          <w:szCs w:val="22"/>
          <w:u w:val="single"/>
        </w:rPr>
        <w:t xml:space="preserve">Après en avoir délibéré, le Conseil d’Administration, </w:t>
      </w:r>
      <w:r>
        <w:rPr>
          <w:b/>
          <w:sz w:val="22"/>
          <w:szCs w:val="22"/>
          <w:u w:val="single"/>
        </w:rPr>
        <w:t>à l’unanimité</w:t>
      </w:r>
    </w:p>
    <w:p w:rsidR="00600007" w:rsidRDefault="00600007" w:rsidP="00600007">
      <w:pPr>
        <w:jc w:val="both"/>
        <w:rPr>
          <w:rFonts w:ascii="Comic Sans MS" w:hAnsi="Comic Sans MS"/>
          <w:sz w:val="20"/>
        </w:rPr>
      </w:pPr>
    </w:p>
    <w:p w:rsidR="00600007" w:rsidRDefault="00600007" w:rsidP="00600007">
      <w:pPr>
        <w:pStyle w:val="Paragraphedeliste"/>
        <w:numPr>
          <w:ilvl w:val="0"/>
          <w:numId w:val="1"/>
        </w:numPr>
        <w:jc w:val="both"/>
        <w:rPr>
          <w:sz w:val="22"/>
          <w:szCs w:val="22"/>
        </w:rPr>
      </w:pPr>
      <w:r>
        <w:rPr>
          <w:b/>
          <w:bCs/>
          <w:sz w:val="22"/>
          <w:szCs w:val="22"/>
        </w:rPr>
        <w:t xml:space="preserve">ADOPTE </w:t>
      </w:r>
      <w:r>
        <w:rPr>
          <w:sz w:val="22"/>
          <w:szCs w:val="22"/>
        </w:rPr>
        <w:t>le Compte Administratif de l’exercice 2018 tel qu’il est annexé à la présente délibération et arrêté comme suit :</w:t>
      </w:r>
    </w:p>
    <w:p w:rsidR="00600007" w:rsidRDefault="00600007" w:rsidP="00600007">
      <w:pPr>
        <w:pStyle w:val="Paragraphedeliste"/>
        <w:numPr>
          <w:ilvl w:val="0"/>
          <w:numId w:val="2"/>
        </w:numPr>
        <w:tabs>
          <w:tab w:val="left" w:pos="5387"/>
        </w:tabs>
        <w:ind w:left="1134"/>
        <w:jc w:val="both"/>
        <w:rPr>
          <w:b/>
          <w:sz w:val="22"/>
          <w:szCs w:val="22"/>
        </w:rPr>
      </w:pPr>
      <w:r>
        <w:rPr>
          <w:b/>
          <w:sz w:val="22"/>
          <w:szCs w:val="22"/>
        </w:rPr>
        <w:lastRenderedPageBreak/>
        <w:t xml:space="preserve">Excédent de fonctionnement : </w:t>
      </w:r>
      <w:r>
        <w:rPr>
          <w:b/>
          <w:sz w:val="22"/>
          <w:szCs w:val="22"/>
        </w:rPr>
        <w:tab/>
        <w:t>1 417.06 €</w:t>
      </w:r>
    </w:p>
    <w:p w:rsidR="00600007" w:rsidRDefault="00600007" w:rsidP="00600007">
      <w:pPr>
        <w:pStyle w:val="Paragraphedeliste"/>
        <w:numPr>
          <w:ilvl w:val="0"/>
          <w:numId w:val="2"/>
        </w:numPr>
        <w:tabs>
          <w:tab w:val="left" w:pos="5387"/>
        </w:tabs>
        <w:ind w:left="1134"/>
        <w:jc w:val="both"/>
        <w:rPr>
          <w:b/>
          <w:sz w:val="22"/>
          <w:szCs w:val="22"/>
        </w:rPr>
      </w:pPr>
      <w:r>
        <w:rPr>
          <w:b/>
          <w:sz w:val="22"/>
          <w:szCs w:val="22"/>
        </w:rPr>
        <w:t xml:space="preserve">Excédent d’investissement : </w:t>
      </w:r>
      <w:r>
        <w:rPr>
          <w:b/>
          <w:sz w:val="22"/>
          <w:szCs w:val="22"/>
        </w:rPr>
        <w:tab/>
        <w:t xml:space="preserve">  Néant</w:t>
      </w:r>
    </w:p>
    <w:p w:rsidR="00600007" w:rsidRDefault="00600007" w:rsidP="00600007">
      <w:pPr>
        <w:pStyle w:val="Paragraphedeliste"/>
        <w:numPr>
          <w:ilvl w:val="0"/>
          <w:numId w:val="2"/>
        </w:numPr>
        <w:tabs>
          <w:tab w:val="left" w:pos="5387"/>
        </w:tabs>
        <w:ind w:left="1134"/>
        <w:jc w:val="both"/>
        <w:rPr>
          <w:b/>
          <w:sz w:val="22"/>
          <w:szCs w:val="22"/>
        </w:rPr>
      </w:pPr>
      <w:r>
        <w:rPr>
          <w:b/>
          <w:sz w:val="22"/>
          <w:szCs w:val="22"/>
        </w:rPr>
        <w:t xml:space="preserve">Excédent global de clôture cumulé : </w:t>
      </w:r>
      <w:r>
        <w:rPr>
          <w:b/>
          <w:sz w:val="22"/>
          <w:szCs w:val="22"/>
        </w:rPr>
        <w:tab/>
        <w:t>13 311.26 €</w:t>
      </w:r>
    </w:p>
    <w:p w:rsidR="00BD0808" w:rsidRDefault="00BD0808" w:rsidP="00BD0808">
      <w:pPr>
        <w:tabs>
          <w:tab w:val="left" w:pos="5387"/>
        </w:tabs>
        <w:jc w:val="both"/>
        <w:rPr>
          <w:b/>
          <w:sz w:val="22"/>
          <w:szCs w:val="22"/>
        </w:rPr>
      </w:pPr>
    </w:p>
    <w:p w:rsidR="00BD0808" w:rsidRPr="00BD0808" w:rsidRDefault="00BD0808" w:rsidP="00BD0808">
      <w:pPr>
        <w:tabs>
          <w:tab w:val="left" w:pos="5387"/>
        </w:tabs>
        <w:jc w:val="both"/>
        <w:rPr>
          <w:b/>
          <w:sz w:val="22"/>
          <w:szCs w:val="22"/>
        </w:rPr>
      </w:pPr>
    </w:p>
    <w:p w:rsidR="00600007" w:rsidRDefault="00600007" w:rsidP="00600007"/>
    <w:p w:rsidR="00BD0808" w:rsidRDefault="00BD0808" w:rsidP="00BD0808">
      <w:r>
        <w:rPr>
          <w:u w:val="single"/>
        </w:rPr>
        <w:t>2</w:t>
      </w:r>
      <w:r w:rsidRPr="00BD0808">
        <w:rPr>
          <w:u w:val="single"/>
          <w:vertAlign w:val="superscript"/>
        </w:rPr>
        <w:t>ème</w:t>
      </w:r>
      <w:r>
        <w:rPr>
          <w:u w:val="single"/>
        </w:rPr>
        <w:t xml:space="preserve"> </w:t>
      </w:r>
      <w:r w:rsidRPr="00600007">
        <w:rPr>
          <w:u w:val="single"/>
        </w:rPr>
        <w:t>délibération</w:t>
      </w:r>
      <w:r>
        <w:t> :</w:t>
      </w:r>
    </w:p>
    <w:p w:rsidR="00600007" w:rsidRDefault="00BD0808">
      <w:pPr>
        <w:rPr>
          <w:b/>
          <w:bCs/>
          <w:iCs/>
          <w:u w:val="single"/>
        </w:rPr>
      </w:pPr>
      <w:r>
        <w:rPr>
          <w:b/>
          <w:bCs/>
          <w:iCs/>
        </w:rPr>
        <w:t xml:space="preserve">Approbation du Compte de Gestion (CG) du CCAS – </w:t>
      </w:r>
      <w:r>
        <w:rPr>
          <w:b/>
          <w:bCs/>
          <w:iCs/>
          <w:u w:val="single"/>
        </w:rPr>
        <w:t>Année 2018</w:t>
      </w:r>
    </w:p>
    <w:p w:rsidR="00BD0808" w:rsidRDefault="00BD0808">
      <w:pPr>
        <w:rPr>
          <w:b/>
          <w:bCs/>
          <w:iCs/>
          <w:u w:val="single"/>
        </w:rPr>
      </w:pPr>
    </w:p>
    <w:p w:rsidR="00BD0808" w:rsidRDefault="00BD0808" w:rsidP="00BD0808">
      <w:pPr>
        <w:pStyle w:val="Corpsdetexte"/>
        <w:tabs>
          <w:tab w:val="left" w:pos="4536"/>
        </w:tabs>
        <w:rPr>
          <w:sz w:val="22"/>
          <w:szCs w:val="22"/>
        </w:rPr>
      </w:pPr>
      <w:r w:rsidRPr="00811D04">
        <w:rPr>
          <w:b/>
          <w:sz w:val="22"/>
          <w:szCs w:val="22"/>
        </w:rPr>
        <w:t>VU</w:t>
      </w:r>
      <w:r w:rsidRPr="00811D04">
        <w:rPr>
          <w:sz w:val="22"/>
          <w:szCs w:val="22"/>
        </w:rPr>
        <w:t xml:space="preserve"> le Code Général des Collectivités Territoriales,</w:t>
      </w:r>
    </w:p>
    <w:p w:rsidR="00BD0808" w:rsidRPr="003B0788" w:rsidRDefault="00BD0808" w:rsidP="00BD0808">
      <w:pPr>
        <w:pStyle w:val="Corpsdetexte"/>
        <w:tabs>
          <w:tab w:val="left" w:pos="4536"/>
        </w:tabs>
        <w:rPr>
          <w:sz w:val="22"/>
          <w:szCs w:val="22"/>
        </w:rPr>
      </w:pPr>
      <w:r w:rsidRPr="003B0788">
        <w:rPr>
          <w:b/>
          <w:sz w:val="22"/>
          <w:szCs w:val="22"/>
        </w:rPr>
        <w:t xml:space="preserve">VU </w:t>
      </w:r>
      <w:r w:rsidRPr="003B0788">
        <w:rPr>
          <w:sz w:val="22"/>
          <w:szCs w:val="22"/>
        </w:rPr>
        <w:t>l’instruction budgétaire M14,</w:t>
      </w:r>
    </w:p>
    <w:p w:rsidR="00BD0808" w:rsidRPr="003B0788" w:rsidRDefault="00BD0808" w:rsidP="00BD0808">
      <w:pPr>
        <w:pStyle w:val="Corpsdetexte"/>
        <w:tabs>
          <w:tab w:val="left" w:pos="4536"/>
        </w:tabs>
        <w:rPr>
          <w:sz w:val="22"/>
          <w:szCs w:val="22"/>
        </w:rPr>
      </w:pPr>
      <w:r w:rsidRPr="003B0788">
        <w:rPr>
          <w:b/>
          <w:sz w:val="22"/>
          <w:szCs w:val="22"/>
        </w:rPr>
        <w:t xml:space="preserve">VU </w:t>
      </w:r>
      <w:r w:rsidRPr="003B0788">
        <w:rPr>
          <w:sz w:val="22"/>
          <w:szCs w:val="22"/>
        </w:rPr>
        <w:t xml:space="preserve">la délibération du </w:t>
      </w:r>
      <w:r>
        <w:rPr>
          <w:sz w:val="22"/>
          <w:szCs w:val="22"/>
        </w:rPr>
        <w:t>13 avril 2018</w:t>
      </w:r>
      <w:r w:rsidRPr="003B0788">
        <w:rPr>
          <w:sz w:val="22"/>
          <w:szCs w:val="22"/>
        </w:rPr>
        <w:t xml:space="preserve"> approuvant le budget primitif,</w:t>
      </w:r>
    </w:p>
    <w:p w:rsidR="00BD0808" w:rsidRPr="003B0788" w:rsidRDefault="00BD0808" w:rsidP="00BD0808">
      <w:pPr>
        <w:pStyle w:val="Corpsdetexte"/>
        <w:tabs>
          <w:tab w:val="left" w:pos="4536"/>
        </w:tabs>
        <w:rPr>
          <w:sz w:val="22"/>
          <w:szCs w:val="22"/>
        </w:rPr>
      </w:pPr>
      <w:r w:rsidRPr="005B7FB5">
        <w:rPr>
          <w:b/>
          <w:sz w:val="22"/>
          <w:szCs w:val="22"/>
        </w:rPr>
        <w:t>VU</w:t>
      </w:r>
      <w:r>
        <w:rPr>
          <w:sz w:val="22"/>
          <w:szCs w:val="22"/>
        </w:rPr>
        <w:t xml:space="preserve"> le Compte Administratif 2018,</w:t>
      </w:r>
    </w:p>
    <w:p w:rsidR="00BD0808" w:rsidRDefault="00BD0808" w:rsidP="00BD0808">
      <w:pPr>
        <w:spacing w:after="120"/>
        <w:jc w:val="both"/>
        <w:rPr>
          <w:kern w:val="18"/>
          <w:sz w:val="22"/>
          <w:szCs w:val="22"/>
          <w:lang w:eastAsia="en-US"/>
        </w:rPr>
      </w:pPr>
      <w:r w:rsidRPr="00850F48">
        <w:rPr>
          <w:b/>
          <w:kern w:val="18"/>
          <w:sz w:val="22"/>
          <w:szCs w:val="22"/>
          <w:lang w:eastAsia="en-US"/>
        </w:rPr>
        <w:t>CONSIDERANT</w:t>
      </w:r>
      <w:r>
        <w:rPr>
          <w:b/>
          <w:kern w:val="18"/>
          <w:sz w:val="22"/>
          <w:szCs w:val="22"/>
          <w:lang w:eastAsia="en-US"/>
        </w:rPr>
        <w:t xml:space="preserve"> </w:t>
      </w:r>
      <w:r w:rsidRPr="00850F48">
        <w:rPr>
          <w:kern w:val="18"/>
          <w:sz w:val="22"/>
          <w:szCs w:val="22"/>
          <w:lang w:eastAsia="en-US"/>
        </w:rPr>
        <w:t xml:space="preserve">l’identité de valeur entre les écritures du Compte Administratif </w:t>
      </w:r>
      <w:r>
        <w:rPr>
          <w:kern w:val="18"/>
          <w:sz w:val="22"/>
          <w:szCs w:val="22"/>
          <w:lang w:eastAsia="en-US"/>
        </w:rPr>
        <w:t xml:space="preserve">du Président </w:t>
      </w:r>
      <w:r w:rsidRPr="00850F48">
        <w:rPr>
          <w:kern w:val="18"/>
          <w:sz w:val="22"/>
          <w:szCs w:val="22"/>
          <w:lang w:eastAsia="en-US"/>
        </w:rPr>
        <w:t>et du Compte de Gestion</w:t>
      </w:r>
      <w:r>
        <w:rPr>
          <w:kern w:val="18"/>
          <w:sz w:val="22"/>
          <w:szCs w:val="22"/>
          <w:lang w:eastAsia="en-US"/>
        </w:rPr>
        <w:t xml:space="preserve"> du Trésorier (Mme Sylvie BELLIER)</w:t>
      </w:r>
      <w:r w:rsidRPr="00850F48">
        <w:rPr>
          <w:kern w:val="18"/>
          <w:sz w:val="22"/>
          <w:szCs w:val="22"/>
          <w:lang w:eastAsia="en-US"/>
        </w:rPr>
        <w:t>,</w:t>
      </w:r>
    </w:p>
    <w:p w:rsidR="00BD0808" w:rsidRDefault="00BD0808" w:rsidP="00BD0808">
      <w:pPr>
        <w:pStyle w:val="Corpsdetexte"/>
        <w:tabs>
          <w:tab w:val="left" w:pos="4536"/>
        </w:tabs>
        <w:spacing w:after="0"/>
        <w:rPr>
          <w:sz w:val="22"/>
          <w:szCs w:val="22"/>
        </w:rPr>
      </w:pPr>
    </w:p>
    <w:p w:rsidR="00BD0808" w:rsidRPr="00811D04" w:rsidRDefault="00BD0808" w:rsidP="00BD0808">
      <w:pPr>
        <w:pStyle w:val="Corpsdetexte"/>
        <w:tabs>
          <w:tab w:val="left" w:pos="4536"/>
        </w:tabs>
        <w:spacing w:after="0"/>
        <w:rPr>
          <w:sz w:val="22"/>
          <w:szCs w:val="22"/>
          <w:u w:val="single"/>
        </w:rPr>
      </w:pPr>
      <w:r>
        <w:rPr>
          <w:sz w:val="22"/>
          <w:szCs w:val="22"/>
          <w:u w:val="single"/>
        </w:rPr>
        <w:t>Après en avoir délibéré, le C</w:t>
      </w:r>
      <w:r w:rsidRPr="00811D04">
        <w:rPr>
          <w:sz w:val="22"/>
          <w:szCs w:val="22"/>
          <w:u w:val="single"/>
        </w:rPr>
        <w:t xml:space="preserve">onseil </w:t>
      </w:r>
      <w:r>
        <w:rPr>
          <w:sz w:val="22"/>
          <w:szCs w:val="22"/>
          <w:u w:val="single"/>
        </w:rPr>
        <w:t>d’Administration</w:t>
      </w:r>
      <w:r w:rsidRPr="00811D04">
        <w:rPr>
          <w:sz w:val="22"/>
          <w:szCs w:val="22"/>
          <w:u w:val="single"/>
        </w:rPr>
        <w:t xml:space="preserve">, </w:t>
      </w:r>
      <w:r w:rsidRPr="00811D04">
        <w:rPr>
          <w:b/>
          <w:sz w:val="22"/>
          <w:szCs w:val="22"/>
          <w:u w:val="single"/>
        </w:rPr>
        <w:t>à l’unanimité</w:t>
      </w:r>
      <w:r>
        <w:rPr>
          <w:sz w:val="22"/>
          <w:szCs w:val="22"/>
          <w:u w:val="single"/>
        </w:rPr>
        <w:t>,</w:t>
      </w:r>
    </w:p>
    <w:p w:rsidR="00BD0808" w:rsidRDefault="00BD0808" w:rsidP="00BD0808">
      <w:pPr>
        <w:jc w:val="both"/>
        <w:rPr>
          <w:rFonts w:ascii="Trebuchet MS" w:hAnsi="Trebuchet MS"/>
          <w:color w:val="FF0000"/>
          <w:sz w:val="22"/>
          <w:szCs w:val="22"/>
        </w:rPr>
      </w:pPr>
    </w:p>
    <w:p w:rsidR="00BD0808" w:rsidRPr="00163481" w:rsidRDefault="00BD0808" w:rsidP="00BD0808">
      <w:pPr>
        <w:jc w:val="both"/>
        <w:rPr>
          <w:rFonts w:ascii="Trebuchet MS" w:hAnsi="Trebuchet MS"/>
          <w:color w:val="FF0000"/>
          <w:sz w:val="22"/>
          <w:szCs w:val="22"/>
        </w:rPr>
      </w:pPr>
    </w:p>
    <w:p w:rsidR="00BD0808" w:rsidRDefault="00BD0808" w:rsidP="00BD0808">
      <w:pPr>
        <w:jc w:val="both"/>
        <w:rPr>
          <w:sz w:val="22"/>
          <w:szCs w:val="22"/>
        </w:rPr>
      </w:pPr>
      <w:r w:rsidRPr="00163481">
        <w:rPr>
          <w:b/>
          <w:bCs/>
          <w:sz w:val="22"/>
          <w:szCs w:val="22"/>
        </w:rPr>
        <w:t xml:space="preserve">PRENDRE ACTE </w:t>
      </w:r>
      <w:r w:rsidRPr="00163481">
        <w:rPr>
          <w:sz w:val="22"/>
          <w:szCs w:val="22"/>
        </w:rPr>
        <w:t xml:space="preserve">du Compte de Gestion du Trésorier pour l’exercice </w:t>
      </w:r>
      <w:r>
        <w:rPr>
          <w:sz w:val="22"/>
          <w:szCs w:val="22"/>
        </w:rPr>
        <w:t xml:space="preserve">2018 </w:t>
      </w:r>
      <w:r w:rsidRPr="00163481">
        <w:rPr>
          <w:sz w:val="22"/>
          <w:szCs w:val="22"/>
        </w:rPr>
        <w:t>dont les écritures sont conformes à celles du Compte Administratif pour le même exercice.</w:t>
      </w:r>
    </w:p>
    <w:p w:rsidR="00BD0808" w:rsidRDefault="00BD0808" w:rsidP="00BD0808">
      <w:pPr>
        <w:jc w:val="both"/>
        <w:rPr>
          <w:sz w:val="22"/>
          <w:szCs w:val="22"/>
        </w:rPr>
      </w:pPr>
    </w:p>
    <w:p w:rsidR="00BD0808" w:rsidRDefault="00BD0808" w:rsidP="00BD0808">
      <w:r>
        <w:rPr>
          <w:u w:val="single"/>
        </w:rPr>
        <w:t>3</w:t>
      </w:r>
      <w:r w:rsidRPr="00BD0808">
        <w:rPr>
          <w:u w:val="single"/>
          <w:vertAlign w:val="superscript"/>
        </w:rPr>
        <w:t>ème</w:t>
      </w:r>
      <w:r>
        <w:rPr>
          <w:u w:val="single"/>
        </w:rPr>
        <w:t xml:space="preserve"> </w:t>
      </w:r>
      <w:r w:rsidRPr="00600007">
        <w:rPr>
          <w:u w:val="single"/>
        </w:rPr>
        <w:t>délibération</w:t>
      </w:r>
      <w:r>
        <w:t> :</w:t>
      </w:r>
    </w:p>
    <w:p w:rsidR="00BD0808" w:rsidRDefault="00BD0808" w:rsidP="00BD0808">
      <w:pPr>
        <w:pStyle w:val="Corpsdetexte2"/>
        <w:tabs>
          <w:tab w:val="left" w:pos="4536"/>
        </w:tabs>
        <w:jc w:val="both"/>
        <w:rPr>
          <w:b/>
          <w:bCs/>
          <w:iCs/>
        </w:rPr>
      </w:pPr>
      <w:r>
        <w:rPr>
          <w:b/>
          <w:bCs/>
          <w:iCs/>
        </w:rPr>
        <w:t>Affectation du résultat de l’</w:t>
      </w:r>
      <w:r>
        <w:rPr>
          <w:b/>
          <w:bCs/>
          <w:iCs/>
          <w:u w:val="single"/>
        </w:rPr>
        <w:t>Année 2018</w:t>
      </w:r>
    </w:p>
    <w:p w:rsidR="00BD0808" w:rsidRDefault="00BD0808" w:rsidP="00BD0808">
      <w:pPr>
        <w:pStyle w:val="Corpsdetexte"/>
        <w:tabs>
          <w:tab w:val="left" w:pos="4536"/>
        </w:tabs>
        <w:rPr>
          <w:sz w:val="22"/>
          <w:szCs w:val="22"/>
        </w:rPr>
      </w:pPr>
      <w:r w:rsidRPr="00811D04">
        <w:rPr>
          <w:b/>
          <w:sz w:val="22"/>
          <w:szCs w:val="22"/>
        </w:rPr>
        <w:t>VU</w:t>
      </w:r>
      <w:r w:rsidRPr="00811D04">
        <w:rPr>
          <w:sz w:val="22"/>
          <w:szCs w:val="22"/>
        </w:rPr>
        <w:t xml:space="preserve"> le Code Général des Collectivités Territoriales,</w:t>
      </w:r>
    </w:p>
    <w:p w:rsidR="00BD0808" w:rsidRPr="003B0788" w:rsidRDefault="00BD0808" w:rsidP="00BD0808">
      <w:pPr>
        <w:pStyle w:val="Corpsdetexte"/>
        <w:tabs>
          <w:tab w:val="left" w:pos="4536"/>
        </w:tabs>
        <w:rPr>
          <w:sz w:val="22"/>
          <w:szCs w:val="22"/>
        </w:rPr>
      </w:pPr>
      <w:r w:rsidRPr="003B0788">
        <w:rPr>
          <w:b/>
          <w:sz w:val="22"/>
          <w:szCs w:val="22"/>
        </w:rPr>
        <w:t xml:space="preserve">VU </w:t>
      </w:r>
      <w:r w:rsidRPr="003B0788">
        <w:rPr>
          <w:sz w:val="22"/>
          <w:szCs w:val="22"/>
        </w:rPr>
        <w:t>l’instruction budgétaire M14,</w:t>
      </w:r>
    </w:p>
    <w:p w:rsidR="00BD0808" w:rsidRDefault="00BD0808" w:rsidP="00BD0808">
      <w:pPr>
        <w:pStyle w:val="Corpsdetexte"/>
        <w:tabs>
          <w:tab w:val="left" w:pos="4536"/>
        </w:tabs>
        <w:rPr>
          <w:sz w:val="22"/>
          <w:szCs w:val="22"/>
        </w:rPr>
      </w:pPr>
      <w:r w:rsidRPr="003B0788">
        <w:rPr>
          <w:b/>
          <w:sz w:val="22"/>
          <w:szCs w:val="22"/>
        </w:rPr>
        <w:t xml:space="preserve">VU </w:t>
      </w:r>
      <w:r>
        <w:rPr>
          <w:sz w:val="22"/>
          <w:szCs w:val="22"/>
        </w:rPr>
        <w:t>le Compte Administratif 2018,</w:t>
      </w:r>
    </w:p>
    <w:p w:rsidR="00BD0808" w:rsidRPr="003B0788" w:rsidRDefault="00BD0808" w:rsidP="00BD0808">
      <w:pPr>
        <w:pStyle w:val="Corpsdetexte"/>
        <w:tabs>
          <w:tab w:val="left" w:pos="4536"/>
        </w:tabs>
        <w:rPr>
          <w:b/>
          <w:sz w:val="22"/>
          <w:szCs w:val="22"/>
        </w:rPr>
      </w:pPr>
      <w:r w:rsidRPr="005B7FB5">
        <w:rPr>
          <w:b/>
          <w:sz w:val="22"/>
          <w:szCs w:val="22"/>
        </w:rPr>
        <w:t>VU</w:t>
      </w:r>
      <w:r>
        <w:rPr>
          <w:sz w:val="22"/>
          <w:szCs w:val="22"/>
        </w:rPr>
        <w:t xml:space="preserve"> le Compte de Gestion 2018,</w:t>
      </w:r>
    </w:p>
    <w:p w:rsidR="00BD0808" w:rsidRPr="00153AB1" w:rsidRDefault="00BD0808" w:rsidP="00BD0808">
      <w:pPr>
        <w:pStyle w:val="Corpsdetexte"/>
        <w:tabs>
          <w:tab w:val="left" w:pos="4536"/>
        </w:tabs>
        <w:spacing w:after="0"/>
        <w:rPr>
          <w:sz w:val="22"/>
          <w:szCs w:val="22"/>
        </w:rPr>
      </w:pPr>
    </w:p>
    <w:p w:rsidR="00BD0808" w:rsidRDefault="00BD0808" w:rsidP="00BD0808">
      <w:pPr>
        <w:pStyle w:val="Corpsdetexte"/>
        <w:tabs>
          <w:tab w:val="left" w:pos="4536"/>
        </w:tabs>
        <w:spacing w:after="0"/>
        <w:rPr>
          <w:sz w:val="22"/>
          <w:szCs w:val="22"/>
          <w:u w:val="single"/>
        </w:rPr>
      </w:pPr>
      <w:r w:rsidRPr="00153AB1">
        <w:rPr>
          <w:sz w:val="22"/>
          <w:szCs w:val="22"/>
          <w:u w:val="single"/>
        </w:rPr>
        <w:t xml:space="preserve">Après en avoir délibéré, le Conseil d’Administration, </w:t>
      </w:r>
      <w:r w:rsidRPr="00153AB1">
        <w:rPr>
          <w:b/>
          <w:sz w:val="22"/>
          <w:szCs w:val="22"/>
          <w:u w:val="single"/>
        </w:rPr>
        <w:t>à l’unanimité</w:t>
      </w:r>
      <w:r w:rsidRPr="00153AB1">
        <w:rPr>
          <w:sz w:val="22"/>
          <w:szCs w:val="22"/>
          <w:u w:val="single"/>
        </w:rPr>
        <w:t>,</w:t>
      </w:r>
    </w:p>
    <w:p w:rsidR="00BD0808" w:rsidRPr="00153AB1" w:rsidRDefault="00BD0808" w:rsidP="00BD0808">
      <w:pPr>
        <w:pStyle w:val="Corpsdetexte"/>
        <w:tabs>
          <w:tab w:val="left" w:pos="4536"/>
        </w:tabs>
        <w:spacing w:after="0"/>
        <w:rPr>
          <w:sz w:val="22"/>
          <w:szCs w:val="22"/>
          <w:u w:val="single"/>
        </w:rPr>
      </w:pPr>
    </w:p>
    <w:p w:rsidR="00BD0808" w:rsidRPr="00153AB1" w:rsidRDefault="00BD0808" w:rsidP="00BD0808">
      <w:pPr>
        <w:jc w:val="both"/>
        <w:rPr>
          <w:sz w:val="22"/>
          <w:szCs w:val="22"/>
        </w:rPr>
      </w:pPr>
      <w:r w:rsidRPr="00153AB1">
        <w:rPr>
          <w:b/>
          <w:bCs/>
          <w:sz w:val="22"/>
          <w:szCs w:val="22"/>
        </w:rPr>
        <w:t>DECIDE</w:t>
      </w:r>
      <w:r w:rsidRPr="00153AB1">
        <w:rPr>
          <w:sz w:val="22"/>
          <w:szCs w:val="22"/>
        </w:rPr>
        <w:t xml:space="preserve"> l’affectation en recette de fonctionnement du Budget primitif </w:t>
      </w:r>
      <w:r>
        <w:rPr>
          <w:sz w:val="22"/>
          <w:szCs w:val="22"/>
        </w:rPr>
        <w:t>2019</w:t>
      </w:r>
      <w:r w:rsidRPr="00153AB1">
        <w:rPr>
          <w:sz w:val="22"/>
          <w:szCs w:val="22"/>
        </w:rPr>
        <w:t xml:space="preserve"> (article 002) de l’excédent de fonctionnement de </w:t>
      </w:r>
      <w:r>
        <w:rPr>
          <w:b/>
          <w:sz w:val="22"/>
          <w:szCs w:val="22"/>
        </w:rPr>
        <w:t>13 311.26</w:t>
      </w:r>
      <w:r w:rsidRPr="00153AB1">
        <w:rPr>
          <w:b/>
          <w:sz w:val="22"/>
          <w:szCs w:val="22"/>
        </w:rPr>
        <w:t xml:space="preserve"> €</w:t>
      </w:r>
      <w:r w:rsidRPr="00153AB1">
        <w:rPr>
          <w:sz w:val="22"/>
          <w:szCs w:val="22"/>
        </w:rPr>
        <w:t>.</w:t>
      </w:r>
    </w:p>
    <w:p w:rsidR="00BD0808" w:rsidRPr="00153AB1" w:rsidRDefault="00BD0808" w:rsidP="00BD0808">
      <w:pPr>
        <w:jc w:val="both"/>
        <w:rPr>
          <w:sz w:val="22"/>
          <w:szCs w:val="22"/>
        </w:rPr>
      </w:pPr>
    </w:p>
    <w:p w:rsidR="00BD0808" w:rsidRPr="00153AB1" w:rsidRDefault="00BD0808" w:rsidP="00BD0808">
      <w:pPr>
        <w:jc w:val="both"/>
        <w:rPr>
          <w:sz w:val="22"/>
          <w:szCs w:val="22"/>
        </w:rPr>
      </w:pPr>
      <w:r w:rsidRPr="00153AB1">
        <w:rPr>
          <w:b/>
          <w:bCs/>
          <w:sz w:val="22"/>
          <w:szCs w:val="22"/>
        </w:rPr>
        <w:t>DECIDE</w:t>
      </w:r>
      <w:r w:rsidRPr="00153AB1">
        <w:rPr>
          <w:sz w:val="22"/>
          <w:szCs w:val="22"/>
        </w:rPr>
        <w:t xml:space="preserve"> l’affectation en recette d’investissement du Budget primitif </w:t>
      </w:r>
      <w:r>
        <w:rPr>
          <w:sz w:val="22"/>
          <w:szCs w:val="22"/>
        </w:rPr>
        <w:t>2019</w:t>
      </w:r>
      <w:r w:rsidRPr="00153AB1">
        <w:rPr>
          <w:sz w:val="22"/>
          <w:szCs w:val="22"/>
        </w:rPr>
        <w:t xml:space="preserve">, un excédent de fonctionnement capitalisé (compte 1068) de : </w:t>
      </w:r>
      <w:r w:rsidRPr="00153AB1">
        <w:rPr>
          <w:b/>
          <w:sz w:val="22"/>
          <w:szCs w:val="22"/>
        </w:rPr>
        <w:t>Néant</w:t>
      </w:r>
      <w:r w:rsidRPr="00153AB1">
        <w:rPr>
          <w:sz w:val="22"/>
          <w:szCs w:val="22"/>
        </w:rPr>
        <w:t>.</w:t>
      </w:r>
    </w:p>
    <w:p w:rsidR="00BD0808" w:rsidRPr="00153AB1" w:rsidRDefault="00BD0808" w:rsidP="00BD0808">
      <w:pPr>
        <w:jc w:val="both"/>
        <w:rPr>
          <w:sz w:val="22"/>
          <w:szCs w:val="22"/>
        </w:rPr>
      </w:pPr>
    </w:p>
    <w:p w:rsidR="00BD0808" w:rsidRDefault="00BD0808" w:rsidP="00BD0808">
      <w:pPr>
        <w:jc w:val="both"/>
        <w:rPr>
          <w:sz w:val="22"/>
          <w:szCs w:val="22"/>
        </w:rPr>
      </w:pPr>
      <w:r w:rsidRPr="00153AB1">
        <w:rPr>
          <w:b/>
          <w:bCs/>
          <w:sz w:val="22"/>
          <w:szCs w:val="22"/>
        </w:rPr>
        <w:t>DECIDE</w:t>
      </w:r>
      <w:r w:rsidRPr="00153AB1">
        <w:rPr>
          <w:sz w:val="22"/>
          <w:szCs w:val="22"/>
        </w:rPr>
        <w:t xml:space="preserve"> l’affectation en recette d’investissement du Budget Primitif </w:t>
      </w:r>
      <w:r>
        <w:rPr>
          <w:sz w:val="22"/>
          <w:szCs w:val="22"/>
        </w:rPr>
        <w:t>2019</w:t>
      </w:r>
      <w:r w:rsidRPr="00153AB1">
        <w:rPr>
          <w:sz w:val="22"/>
          <w:szCs w:val="22"/>
        </w:rPr>
        <w:t xml:space="preserve"> (article 001) de l’excédent d’investissement de : </w:t>
      </w:r>
      <w:r w:rsidRPr="00153AB1">
        <w:rPr>
          <w:b/>
          <w:sz w:val="22"/>
          <w:szCs w:val="22"/>
        </w:rPr>
        <w:t>Néant</w:t>
      </w:r>
      <w:r w:rsidRPr="00153AB1">
        <w:rPr>
          <w:sz w:val="22"/>
          <w:szCs w:val="22"/>
        </w:rPr>
        <w:t>.</w:t>
      </w:r>
    </w:p>
    <w:p w:rsidR="00BD0808" w:rsidRDefault="00BD0808" w:rsidP="00BD0808">
      <w:pPr>
        <w:jc w:val="both"/>
        <w:rPr>
          <w:sz w:val="22"/>
          <w:szCs w:val="22"/>
        </w:rPr>
      </w:pPr>
    </w:p>
    <w:p w:rsidR="00BD0808" w:rsidRDefault="00BD0808" w:rsidP="00BD0808">
      <w:r>
        <w:rPr>
          <w:u w:val="single"/>
        </w:rPr>
        <w:t>4</w:t>
      </w:r>
      <w:r w:rsidRPr="00BD0808">
        <w:rPr>
          <w:u w:val="single"/>
          <w:vertAlign w:val="superscript"/>
        </w:rPr>
        <w:t>ème</w:t>
      </w:r>
      <w:r>
        <w:rPr>
          <w:u w:val="single"/>
        </w:rPr>
        <w:t xml:space="preserve"> </w:t>
      </w:r>
      <w:r w:rsidRPr="00600007">
        <w:rPr>
          <w:u w:val="single"/>
        </w:rPr>
        <w:t>délibération</w:t>
      </w:r>
      <w:r>
        <w:t> :</w:t>
      </w:r>
    </w:p>
    <w:p w:rsidR="005531D1" w:rsidRPr="00811D04" w:rsidRDefault="005531D1" w:rsidP="005531D1">
      <w:pPr>
        <w:pStyle w:val="Corpsdetexte2"/>
        <w:tabs>
          <w:tab w:val="left" w:pos="4536"/>
        </w:tabs>
        <w:jc w:val="both"/>
        <w:rPr>
          <w:b/>
          <w:bCs/>
          <w:iCs/>
        </w:rPr>
      </w:pPr>
      <w:r>
        <w:rPr>
          <w:b/>
          <w:bCs/>
          <w:iCs/>
        </w:rPr>
        <w:t xml:space="preserve">Vote du Budget Primitif (BP) – </w:t>
      </w:r>
      <w:r w:rsidRPr="003B0788">
        <w:rPr>
          <w:b/>
          <w:bCs/>
          <w:iCs/>
          <w:u w:val="single"/>
        </w:rPr>
        <w:t xml:space="preserve">Année </w:t>
      </w:r>
      <w:r>
        <w:rPr>
          <w:b/>
          <w:bCs/>
          <w:iCs/>
          <w:u w:val="single"/>
        </w:rPr>
        <w:t>2019</w:t>
      </w:r>
    </w:p>
    <w:p w:rsidR="005531D1" w:rsidRDefault="005531D1" w:rsidP="005531D1">
      <w:pPr>
        <w:pStyle w:val="Corpsdetexte"/>
        <w:tabs>
          <w:tab w:val="left" w:pos="4536"/>
        </w:tabs>
        <w:rPr>
          <w:sz w:val="22"/>
          <w:szCs w:val="22"/>
        </w:rPr>
      </w:pPr>
      <w:r w:rsidRPr="00811D04">
        <w:rPr>
          <w:b/>
          <w:sz w:val="22"/>
          <w:szCs w:val="22"/>
        </w:rPr>
        <w:t>VU</w:t>
      </w:r>
      <w:r w:rsidRPr="00811D04">
        <w:rPr>
          <w:sz w:val="22"/>
          <w:szCs w:val="22"/>
        </w:rPr>
        <w:t xml:space="preserve"> le Code Général des Collectivités Territoriales,</w:t>
      </w:r>
    </w:p>
    <w:p w:rsidR="005531D1" w:rsidRPr="009E1935" w:rsidRDefault="005531D1" w:rsidP="005531D1">
      <w:pPr>
        <w:spacing w:after="120"/>
        <w:rPr>
          <w:sz w:val="22"/>
        </w:rPr>
      </w:pPr>
      <w:r w:rsidRPr="009E1935">
        <w:rPr>
          <w:b/>
          <w:sz w:val="22"/>
        </w:rPr>
        <w:t>V</w:t>
      </w:r>
      <w:r>
        <w:rPr>
          <w:b/>
          <w:sz w:val="22"/>
        </w:rPr>
        <w:t>U</w:t>
      </w:r>
      <w:r w:rsidRPr="009E1935">
        <w:rPr>
          <w:sz w:val="22"/>
        </w:rPr>
        <w:t xml:space="preserve"> l’instruction budgétaire M14,</w:t>
      </w:r>
    </w:p>
    <w:p w:rsidR="005531D1" w:rsidRPr="00153AB1" w:rsidRDefault="005531D1" w:rsidP="005531D1">
      <w:pPr>
        <w:spacing w:after="120"/>
        <w:jc w:val="both"/>
        <w:rPr>
          <w:sz w:val="22"/>
        </w:rPr>
      </w:pPr>
      <w:r w:rsidRPr="009E1935">
        <w:rPr>
          <w:b/>
          <w:sz w:val="22"/>
        </w:rPr>
        <w:lastRenderedPageBreak/>
        <w:t>CONSIDERANT</w:t>
      </w:r>
      <w:r w:rsidRPr="00153AB1">
        <w:rPr>
          <w:b/>
          <w:sz w:val="22"/>
        </w:rPr>
        <w:t xml:space="preserve"> </w:t>
      </w:r>
      <w:r w:rsidRPr="00153AB1">
        <w:rPr>
          <w:sz w:val="22"/>
        </w:rPr>
        <w:t xml:space="preserve">le projet du budget primitif </w:t>
      </w:r>
      <w:r>
        <w:rPr>
          <w:sz w:val="22"/>
        </w:rPr>
        <w:t xml:space="preserve"> 2019</w:t>
      </w:r>
      <w:r w:rsidRPr="00153AB1">
        <w:rPr>
          <w:sz w:val="22"/>
        </w:rPr>
        <w:t xml:space="preserve"> présenté en totalité par le </w:t>
      </w:r>
      <w:r>
        <w:rPr>
          <w:sz w:val="22"/>
        </w:rPr>
        <w:t>Président</w:t>
      </w:r>
      <w:r w:rsidRPr="00153AB1">
        <w:rPr>
          <w:sz w:val="22"/>
        </w:rPr>
        <w:t xml:space="preserve"> et comprenant le détail des subventions accordées aux organismes de regroupement et aux associations ;</w:t>
      </w:r>
    </w:p>
    <w:p w:rsidR="005531D1" w:rsidRPr="00112297" w:rsidRDefault="005531D1" w:rsidP="005531D1">
      <w:pPr>
        <w:pStyle w:val="Corpsdetexte"/>
        <w:tabs>
          <w:tab w:val="left" w:pos="4536"/>
        </w:tabs>
        <w:spacing w:after="0"/>
        <w:rPr>
          <w:sz w:val="22"/>
          <w:szCs w:val="22"/>
        </w:rPr>
      </w:pPr>
    </w:p>
    <w:p w:rsidR="005531D1" w:rsidRDefault="005531D1" w:rsidP="005531D1">
      <w:pPr>
        <w:pStyle w:val="Corpsdetexte"/>
        <w:tabs>
          <w:tab w:val="left" w:pos="4536"/>
        </w:tabs>
        <w:spacing w:after="0"/>
        <w:rPr>
          <w:sz w:val="22"/>
          <w:szCs w:val="22"/>
          <w:u w:val="single"/>
        </w:rPr>
      </w:pPr>
      <w:r>
        <w:rPr>
          <w:sz w:val="22"/>
          <w:szCs w:val="22"/>
          <w:u w:val="single"/>
        </w:rPr>
        <w:t>Après en avoir délibéré, le C</w:t>
      </w:r>
      <w:r w:rsidRPr="00811D04">
        <w:rPr>
          <w:sz w:val="22"/>
          <w:szCs w:val="22"/>
          <w:u w:val="single"/>
        </w:rPr>
        <w:t xml:space="preserve">onseil </w:t>
      </w:r>
      <w:r>
        <w:rPr>
          <w:sz w:val="22"/>
          <w:szCs w:val="22"/>
          <w:u w:val="single"/>
        </w:rPr>
        <w:t>d’Administration</w:t>
      </w:r>
      <w:r w:rsidRPr="00811D04">
        <w:rPr>
          <w:sz w:val="22"/>
          <w:szCs w:val="22"/>
          <w:u w:val="single"/>
        </w:rPr>
        <w:t xml:space="preserve">, </w:t>
      </w:r>
      <w:r w:rsidRPr="00811D04">
        <w:rPr>
          <w:b/>
          <w:sz w:val="22"/>
          <w:szCs w:val="22"/>
          <w:u w:val="single"/>
        </w:rPr>
        <w:t>à l’unanimité</w:t>
      </w:r>
      <w:r w:rsidRPr="00811D04">
        <w:rPr>
          <w:sz w:val="22"/>
          <w:szCs w:val="22"/>
          <w:u w:val="single"/>
        </w:rPr>
        <w:t>,</w:t>
      </w:r>
    </w:p>
    <w:p w:rsidR="005531D1" w:rsidRPr="00811D04" w:rsidRDefault="005531D1" w:rsidP="005531D1">
      <w:pPr>
        <w:pStyle w:val="Corpsdetexte"/>
        <w:tabs>
          <w:tab w:val="left" w:pos="4536"/>
        </w:tabs>
        <w:spacing w:after="0"/>
        <w:rPr>
          <w:sz w:val="22"/>
          <w:szCs w:val="22"/>
          <w:u w:val="single"/>
        </w:rPr>
      </w:pPr>
    </w:p>
    <w:p w:rsidR="005531D1" w:rsidRPr="00153AB1" w:rsidRDefault="005531D1" w:rsidP="005531D1">
      <w:pPr>
        <w:jc w:val="both"/>
        <w:rPr>
          <w:sz w:val="22"/>
          <w:szCs w:val="22"/>
        </w:rPr>
      </w:pPr>
      <w:r w:rsidRPr="00153AB1">
        <w:rPr>
          <w:b/>
          <w:bCs/>
          <w:sz w:val="22"/>
          <w:szCs w:val="22"/>
        </w:rPr>
        <w:t xml:space="preserve">ADOPTE </w:t>
      </w:r>
      <w:r w:rsidRPr="00153AB1">
        <w:rPr>
          <w:sz w:val="22"/>
          <w:szCs w:val="22"/>
        </w:rPr>
        <w:t xml:space="preserve">par chapitre pour la section de fonctionnement et d’investissement, le Budget Primitif de l’exercice </w:t>
      </w:r>
      <w:r>
        <w:rPr>
          <w:sz w:val="22"/>
          <w:szCs w:val="22"/>
        </w:rPr>
        <w:t xml:space="preserve">2019 </w:t>
      </w:r>
      <w:r w:rsidRPr="00153AB1">
        <w:rPr>
          <w:sz w:val="22"/>
          <w:szCs w:val="22"/>
        </w:rPr>
        <w:t xml:space="preserve">tel qu’il est annexé à la présente délibération et équilibré comme suit après reprise des résultats : </w:t>
      </w:r>
    </w:p>
    <w:p w:rsidR="005531D1" w:rsidRPr="00153AB1" w:rsidRDefault="005531D1" w:rsidP="005531D1">
      <w:pPr>
        <w:ind w:firstLine="708"/>
        <w:jc w:val="both"/>
        <w:rPr>
          <w:sz w:val="22"/>
          <w:szCs w:val="22"/>
        </w:rPr>
      </w:pPr>
      <w:r w:rsidRPr="00153AB1">
        <w:rPr>
          <w:sz w:val="22"/>
          <w:szCs w:val="22"/>
        </w:rPr>
        <w:t>En section de fonctionnement :</w:t>
      </w:r>
    </w:p>
    <w:p w:rsidR="005531D1" w:rsidRPr="00153AB1" w:rsidRDefault="005531D1" w:rsidP="005531D1">
      <w:pPr>
        <w:numPr>
          <w:ilvl w:val="0"/>
          <w:numId w:val="3"/>
        </w:numPr>
        <w:jc w:val="both"/>
        <w:rPr>
          <w:sz w:val="22"/>
          <w:szCs w:val="22"/>
        </w:rPr>
      </w:pPr>
      <w:r w:rsidRPr="00153AB1">
        <w:rPr>
          <w:sz w:val="22"/>
          <w:szCs w:val="22"/>
        </w:rPr>
        <w:t>Recettes…………………………..</w:t>
      </w:r>
      <w:r w:rsidRPr="00153AB1">
        <w:rPr>
          <w:sz w:val="22"/>
          <w:szCs w:val="22"/>
        </w:rPr>
        <w:tab/>
      </w:r>
      <w:r>
        <w:rPr>
          <w:sz w:val="22"/>
          <w:szCs w:val="22"/>
        </w:rPr>
        <w:t>16 531.26</w:t>
      </w:r>
      <w:r w:rsidRPr="00153AB1">
        <w:rPr>
          <w:sz w:val="22"/>
          <w:szCs w:val="22"/>
        </w:rPr>
        <w:t xml:space="preserve"> €</w:t>
      </w:r>
    </w:p>
    <w:p w:rsidR="005531D1" w:rsidRPr="00153AB1" w:rsidRDefault="005531D1" w:rsidP="005531D1">
      <w:pPr>
        <w:numPr>
          <w:ilvl w:val="0"/>
          <w:numId w:val="3"/>
        </w:numPr>
        <w:jc w:val="both"/>
        <w:rPr>
          <w:sz w:val="22"/>
          <w:szCs w:val="22"/>
        </w:rPr>
      </w:pPr>
      <w:r w:rsidRPr="00153AB1">
        <w:rPr>
          <w:sz w:val="22"/>
          <w:szCs w:val="22"/>
        </w:rPr>
        <w:t>Dépenses…………………………</w:t>
      </w:r>
      <w:r w:rsidRPr="00153AB1">
        <w:rPr>
          <w:sz w:val="22"/>
          <w:szCs w:val="22"/>
        </w:rPr>
        <w:tab/>
      </w:r>
      <w:r>
        <w:rPr>
          <w:sz w:val="22"/>
          <w:szCs w:val="22"/>
        </w:rPr>
        <w:t xml:space="preserve">16 531.26 </w:t>
      </w:r>
      <w:r w:rsidRPr="00153AB1">
        <w:rPr>
          <w:sz w:val="22"/>
          <w:szCs w:val="22"/>
        </w:rPr>
        <w:t>€</w:t>
      </w:r>
    </w:p>
    <w:p w:rsidR="005531D1" w:rsidRPr="00153AB1" w:rsidRDefault="005531D1" w:rsidP="005531D1">
      <w:pPr>
        <w:ind w:left="1068"/>
        <w:jc w:val="both"/>
        <w:rPr>
          <w:sz w:val="22"/>
          <w:szCs w:val="22"/>
        </w:rPr>
      </w:pPr>
    </w:p>
    <w:p w:rsidR="005531D1" w:rsidRPr="00153AB1" w:rsidRDefault="005531D1" w:rsidP="005531D1">
      <w:pPr>
        <w:ind w:firstLine="708"/>
        <w:jc w:val="both"/>
        <w:rPr>
          <w:sz w:val="22"/>
          <w:szCs w:val="22"/>
        </w:rPr>
      </w:pPr>
      <w:r w:rsidRPr="00153AB1">
        <w:rPr>
          <w:sz w:val="22"/>
          <w:szCs w:val="22"/>
        </w:rPr>
        <w:t>En section d’investissement :</w:t>
      </w:r>
    </w:p>
    <w:p w:rsidR="005531D1" w:rsidRPr="00153AB1" w:rsidRDefault="005531D1" w:rsidP="005531D1">
      <w:pPr>
        <w:numPr>
          <w:ilvl w:val="0"/>
          <w:numId w:val="3"/>
        </w:numPr>
        <w:jc w:val="both"/>
        <w:rPr>
          <w:sz w:val="22"/>
          <w:szCs w:val="22"/>
        </w:rPr>
      </w:pPr>
      <w:r>
        <w:rPr>
          <w:sz w:val="22"/>
          <w:szCs w:val="22"/>
        </w:rPr>
        <w:t>Recette</w:t>
      </w:r>
      <w:r w:rsidRPr="00153AB1">
        <w:rPr>
          <w:sz w:val="22"/>
          <w:szCs w:val="22"/>
        </w:rPr>
        <w:t>…………………………</w:t>
      </w:r>
      <w:r w:rsidRPr="00153AB1">
        <w:rPr>
          <w:sz w:val="22"/>
          <w:szCs w:val="22"/>
        </w:rPr>
        <w:tab/>
        <w:t>Néant</w:t>
      </w:r>
    </w:p>
    <w:p w:rsidR="005531D1" w:rsidRDefault="005531D1" w:rsidP="005531D1">
      <w:pPr>
        <w:numPr>
          <w:ilvl w:val="0"/>
          <w:numId w:val="3"/>
        </w:numPr>
        <w:jc w:val="both"/>
        <w:rPr>
          <w:sz w:val="22"/>
          <w:szCs w:val="22"/>
        </w:rPr>
      </w:pPr>
      <w:r w:rsidRPr="00153AB1">
        <w:rPr>
          <w:sz w:val="22"/>
          <w:szCs w:val="22"/>
        </w:rPr>
        <w:t>Dépense………………………….</w:t>
      </w:r>
      <w:r w:rsidRPr="00153AB1">
        <w:rPr>
          <w:sz w:val="22"/>
          <w:szCs w:val="22"/>
        </w:rPr>
        <w:tab/>
        <w:t>Néant</w:t>
      </w:r>
    </w:p>
    <w:p w:rsidR="005531D1" w:rsidRDefault="005531D1" w:rsidP="005531D1"/>
    <w:p w:rsidR="00BD0808" w:rsidRDefault="00BD0808" w:rsidP="00BD0808">
      <w:pPr>
        <w:pStyle w:val="Corpsdetexte2"/>
        <w:tabs>
          <w:tab w:val="left" w:pos="4536"/>
        </w:tabs>
        <w:jc w:val="both"/>
        <w:rPr>
          <w:b/>
          <w:bCs/>
          <w:iCs/>
        </w:rPr>
      </w:pPr>
    </w:p>
    <w:p w:rsidR="00204AB7" w:rsidRPr="00204AB7" w:rsidRDefault="00204AB7" w:rsidP="00BD0808">
      <w:pPr>
        <w:pStyle w:val="Corpsdetexte2"/>
        <w:tabs>
          <w:tab w:val="left" w:pos="4536"/>
        </w:tabs>
        <w:jc w:val="both"/>
        <w:rPr>
          <w:bCs/>
          <w:iCs/>
          <w:sz w:val="22"/>
          <w:szCs w:val="22"/>
          <w:u w:val="single"/>
        </w:rPr>
      </w:pPr>
      <w:r w:rsidRPr="00204AB7">
        <w:rPr>
          <w:bCs/>
          <w:iCs/>
          <w:sz w:val="22"/>
          <w:szCs w:val="22"/>
          <w:u w:val="single"/>
        </w:rPr>
        <w:t>Questions diverses</w:t>
      </w:r>
    </w:p>
    <w:p w:rsidR="00BD0808" w:rsidRDefault="00204AB7">
      <w:r>
        <w:t xml:space="preserve">Evocation d’un partenariat avec une mutuelle afin </w:t>
      </w:r>
      <w:r w:rsidR="00B20117">
        <w:t>d obtenir des tarifs de groupe compétitif pour les administrés.</w:t>
      </w:r>
    </w:p>
    <w:p w:rsidR="00B20117" w:rsidRDefault="00B20117"/>
    <w:p w:rsidR="00B20117" w:rsidRDefault="00B20117">
      <w:r>
        <w:t>Fin de la séance 19h30</w:t>
      </w:r>
    </w:p>
    <w:p w:rsidR="00B20117" w:rsidRDefault="00B20117"/>
    <w:p w:rsidR="00B42CFB" w:rsidRPr="00BF4503" w:rsidRDefault="00B42CFB" w:rsidP="00B42CFB">
      <w:r w:rsidRPr="00BF4503">
        <w:t>Délibérations</w:t>
      </w:r>
      <w:r>
        <w:t xml:space="preserve"> consultables en mairie,</w:t>
      </w:r>
    </w:p>
    <w:p w:rsidR="00B42CFB" w:rsidRDefault="00B42CFB" w:rsidP="00B42CF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2330"/>
        <w:gridCol w:w="2308"/>
        <w:gridCol w:w="2330"/>
      </w:tblGrid>
      <w:tr w:rsidR="00B42CFB" w:rsidRPr="00C2655C" w:rsidTr="00872F45">
        <w:trPr>
          <w:trHeight w:val="567"/>
        </w:trPr>
        <w:tc>
          <w:tcPr>
            <w:tcW w:w="2320" w:type="dxa"/>
          </w:tcPr>
          <w:p w:rsidR="00B42CFB" w:rsidRPr="00C2655C" w:rsidRDefault="00B42CFB" w:rsidP="00872F45">
            <w:pPr>
              <w:pStyle w:val="Corpsdetexte2"/>
              <w:jc w:val="center"/>
              <w:rPr>
                <w:b/>
              </w:rPr>
            </w:pPr>
            <w:r w:rsidRPr="00C2655C">
              <w:rPr>
                <w:b/>
              </w:rPr>
              <w:t>Nom</w:t>
            </w:r>
          </w:p>
        </w:tc>
        <w:tc>
          <w:tcPr>
            <w:tcW w:w="2330" w:type="dxa"/>
          </w:tcPr>
          <w:p w:rsidR="00B42CFB" w:rsidRPr="00C2655C" w:rsidRDefault="00B42CFB" w:rsidP="00872F45">
            <w:pPr>
              <w:pStyle w:val="Corpsdetexte2"/>
              <w:jc w:val="center"/>
              <w:rPr>
                <w:b/>
              </w:rPr>
            </w:pPr>
            <w:r w:rsidRPr="00C2655C">
              <w:rPr>
                <w:b/>
              </w:rPr>
              <w:t>Signature</w:t>
            </w:r>
          </w:p>
        </w:tc>
        <w:tc>
          <w:tcPr>
            <w:tcW w:w="2308" w:type="dxa"/>
          </w:tcPr>
          <w:p w:rsidR="00B42CFB" w:rsidRPr="00C2655C" w:rsidRDefault="00B42CFB" w:rsidP="00872F45">
            <w:pPr>
              <w:pStyle w:val="Corpsdetexte2"/>
              <w:jc w:val="center"/>
              <w:rPr>
                <w:b/>
              </w:rPr>
            </w:pPr>
            <w:r w:rsidRPr="00C2655C">
              <w:rPr>
                <w:b/>
              </w:rPr>
              <w:t>Nom</w:t>
            </w:r>
          </w:p>
        </w:tc>
        <w:tc>
          <w:tcPr>
            <w:tcW w:w="2330" w:type="dxa"/>
          </w:tcPr>
          <w:p w:rsidR="00B42CFB" w:rsidRPr="00C2655C" w:rsidRDefault="00B42CFB" w:rsidP="00872F45">
            <w:pPr>
              <w:pStyle w:val="Corpsdetexte2"/>
              <w:jc w:val="center"/>
              <w:rPr>
                <w:b/>
              </w:rPr>
            </w:pPr>
            <w:r w:rsidRPr="00C2655C">
              <w:rPr>
                <w:b/>
              </w:rPr>
              <w:t>Signature</w:t>
            </w:r>
          </w:p>
        </w:tc>
      </w:tr>
      <w:tr w:rsidR="00B42CFB" w:rsidRPr="00C2655C" w:rsidTr="00872F45">
        <w:trPr>
          <w:trHeight w:val="567"/>
        </w:trPr>
        <w:tc>
          <w:tcPr>
            <w:tcW w:w="2320" w:type="dxa"/>
          </w:tcPr>
          <w:p w:rsidR="00B42CFB" w:rsidRPr="00C2655C" w:rsidRDefault="00B42CFB" w:rsidP="00872F45">
            <w:pPr>
              <w:pStyle w:val="Corpsdetexte2"/>
              <w:rPr>
                <w:sz w:val="18"/>
                <w:szCs w:val="18"/>
              </w:rPr>
            </w:pPr>
            <w:r w:rsidRPr="00C2655C">
              <w:rPr>
                <w:sz w:val="18"/>
                <w:szCs w:val="18"/>
              </w:rPr>
              <w:t>Valérie ATTWOOD</w:t>
            </w:r>
          </w:p>
        </w:tc>
        <w:tc>
          <w:tcPr>
            <w:tcW w:w="2330" w:type="dxa"/>
          </w:tcPr>
          <w:p w:rsidR="00B42CFB" w:rsidRPr="00C2655C" w:rsidRDefault="00B42CFB" w:rsidP="00872F45">
            <w:pPr>
              <w:pStyle w:val="Corpsdetexte2"/>
              <w:jc w:val="center"/>
              <w:rPr>
                <w:sz w:val="18"/>
                <w:szCs w:val="18"/>
              </w:rPr>
            </w:pPr>
            <w:r>
              <w:rPr>
                <w:sz w:val="18"/>
                <w:szCs w:val="18"/>
              </w:rPr>
              <w:t>Absente</w:t>
            </w:r>
          </w:p>
        </w:tc>
        <w:tc>
          <w:tcPr>
            <w:tcW w:w="2308" w:type="dxa"/>
          </w:tcPr>
          <w:p w:rsidR="00B42CFB" w:rsidRPr="00C2655C" w:rsidRDefault="00B42CFB" w:rsidP="00872F45">
            <w:pPr>
              <w:pStyle w:val="Corpsdetexte2"/>
              <w:rPr>
                <w:sz w:val="18"/>
                <w:szCs w:val="18"/>
              </w:rPr>
            </w:pPr>
            <w:r>
              <w:rPr>
                <w:sz w:val="18"/>
                <w:szCs w:val="18"/>
              </w:rPr>
              <w:t>Michèle KUBIAK</w:t>
            </w:r>
          </w:p>
        </w:tc>
        <w:tc>
          <w:tcPr>
            <w:tcW w:w="2330" w:type="dxa"/>
          </w:tcPr>
          <w:p w:rsidR="00B42CFB" w:rsidRPr="00C2655C" w:rsidRDefault="00B42CFB" w:rsidP="00872F45">
            <w:pPr>
              <w:pStyle w:val="Corpsdetexte2"/>
              <w:rPr>
                <w:sz w:val="18"/>
                <w:szCs w:val="18"/>
              </w:rPr>
            </w:pPr>
          </w:p>
        </w:tc>
      </w:tr>
      <w:tr w:rsidR="00B42CFB" w:rsidRPr="00C2655C" w:rsidTr="00872F45">
        <w:trPr>
          <w:trHeight w:val="567"/>
        </w:trPr>
        <w:tc>
          <w:tcPr>
            <w:tcW w:w="2320" w:type="dxa"/>
          </w:tcPr>
          <w:p w:rsidR="00B42CFB" w:rsidRPr="00C2655C" w:rsidRDefault="00B42CFB" w:rsidP="00872F45">
            <w:pPr>
              <w:pStyle w:val="Corpsdetexte2"/>
              <w:rPr>
                <w:sz w:val="18"/>
                <w:szCs w:val="18"/>
              </w:rPr>
            </w:pPr>
            <w:r>
              <w:rPr>
                <w:sz w:val="18"/>
                <w:szCs w:val="18"/>
              </w:rPr>
              <w:t>Caroline BIGONET</w:t>
            </w:r>
          </w:p>
        </w:tc>
        <w:tc>
          <w:tcPr>
            <w:tcW w:w="2330" w:type="dxa"/>
          </w:tcPr>
          <w:p w:rsidR="00B42CFB" w:rsidRPr="00C2655C" w:rsidRDefault="00B42CFB" w:rsidP="00872F45">
            <w:pPr>
              <w:pStyle w:val="Corpsdetexte2"/>
              <w:rPr>
                <w:sz w:val="18"/>
                <w:szCs w:val="18"/>
              </w:rPr>
            </w:pPr>
          </w:p>
        </w:tc>
        <w:tc>
          <w:tcPr>
            <w:tcW w:w="2308" w:type="dxa"/>
          </w:tcPr>
          <w:p w:rsidR="00B42CFB" w:rsidRPr="00C2655C" w:rsidRDefault="00B42CFB" w:rsidP="00872F45">
            <w:pPr>
              <w:pStyle w:val="Corpsdetexte2"/>
              <w:rPr>
                <w:sz w:val="18"/>
                <w:szCs w:val="18"/>
              </w:rPr>
            </w:pPr>
            <w:r>
              <w:rPr>
                <w:sz w:val="18"/>
                <w:szCs w:val="18"/>
              </w:rPr>
              <w:t>Christelle MICHEL</w:t>
            </w:r>
          </w:p>
        </w:tc>
        <w:tc>
          <w:tcPr>
            <w:tcW w:w="2330" w:type="dxa"/>
          </w:tcPr>
          <w:p w:rsidR="00B42CFB" w:rsidRPr="00C2655C" w:rsidRDefault="00B42CFB" w:rsidP="00872F45">
            <w:pPr>
              <w:pStyle w:val="Corpsdetexte2"/>
              <w:jc w:val="center"/>
              <w:rPr>
                <w:sz w:val="18"/>
                <w:szCs w:val="18"/>
              </w:rPr>
            </w:pPr>
            <w:r>
              <w:rPr>
                <w:sz w:val="18"/>
                <w:szCs w:val="18"/>
              </w:rPr>
              <w:t>absente</w:t>
            </w:r>
          </w:p>
        </w:tc>
      </w:tr>
      <w:tr w:rsidR="00B42CFB" w:rsidRPr="00C2655C" w:rsidTr="00872F45">
        <w:trPr>
          <w:trHeight w:val="763"/>
        </w:trPr>
        <w:tc>
          <w:tcPr>
            <w:tcW w:w="2320" w:type="dxa"/>
          </w:tcPr>
          <w:p w:rsidR="00B42CFB" w:rsidRPr="00C2655C" w:rsidRDefault="00B42CFB" w:rsidP="00872F45">
            <w:pPr>
              <w:pStyle w:val="Corpsdetexte2"/>
              <w:rPr>
                <w:sz w:val="18"/>
                <w:szCs w:val="18"/>
              </w:rPr>
            </w:pPr>
            <w:r w:rsidRPr="00C2655C">
              <w:rPr>
                <w:sz w:val="18"/>
                <w:szCs w:val="18"/>
              </w:rPr>
              <w:t>Christiane CORINI</w:t>
            </w:r>
          </w:p>
        </w:tc>
        <w:tc>
          <w:tcPr>
            <w:tcW w:w="2330" w:type="dxa"/>
          </w:tcPr>
          <w:p w:rsidR="00B42CFB" w:rsidRPr="00C2655C" w:rsidRDefault="00B42CFB" w:rsidP="00872F45">
            <w:pPr>
              <w:pStyle w:val="Corpsdetexte2"/>
              <w:jc w:val="center"/>
              <w:rPr>
                <w:sz w:val="18"/>
                <w:szCs w:val="18"/>
              </w:rPr>
            </w:pPr>
          </w:p>
        </w:tc>
        <w:tc>
          <w:tcPr>
            <w:tcW w:w="2308" w:type="dxa"/>
          </w:tcPr>
          <w:p w:rsidR="00B42CFB" w:rsidRPr="00C2655C" w:rsidRDefault="00B42CFB" w:rsidP="00872F45">
            <w:pPr>
              <w:pStyle w:val="Corpsdetexte2"/>
              <w:rPr>
                <w:sz w:val="18"/>
                <w:szCs w:val="18"/>
              </w:rPr>
            </w:pPr>
            <w:r w:rsidRPr="00C2655C">
              <w:rPr>
                <w:sz w:val="18"/>
                <w:szCs w:val="18"/>
              </w:rPr>
              <w:t>Maryse OLLIVIER</w:t>
            </w:r>
          </w:p>
        </w:tc>
        <w:tc>
          <w:tcPr>
            <w:tcW w:w="2330" w:type="dxa"/>
          </w:tcPr>
          <w:p w:rsidR="00B42CFB" w:rsidRPr="00C2655C" w:rsidRDefault="00B42CFB" w:rsidP="00872F45">
            <w:pPr>
              <w:pStyle w:val="Corpsdetexte2"/>
              <w:rPr>
                <w:sz w:val="18"/>
                <w:szCs w:val="18"/>
              </w:rPr>
            </w:pPr>
          </w:p>
        </w:tc>
      </w:tr>
      <w:tr w:rsidR="00B42CFB" w:rsidRPr="00C2655C" w:rsidTr="00872F45">
        <w:trPr>
          <w:trHeight w:val="567"/>
        </w:trPr>
        <w:tc>
          <w:tcPr>
            <w:tcW w:w="2320" w:type="dxa"/>
          </w:tcPr>
          <w:p w:rsidR="00B42CFB" w:rsidRPr="00C2655C" w:rsidRDefault="00B42CFB" w:rsidP="00872F45">
            <w:pPr>
              <w:pStyle w:val="Corpsdetexte2"/>
              <w:rPr>
                <w:sz w:val="18"/>
                <w:szCs w:val="18"/>
              </w:rPr>
            </w:pPr>
            <w:r w:rsidRPr="00C2655C">
              <w:rPr>
                <w:sz w:val="18"/>
                <w:szCs w:val="18"/>
              </w:rPr>
              <w:t>Myriam DANET</w:t>
            </w:r>
          </w:p>
        </w:tc>
        <w:tc>
          <w:tcPr>
            <w:tcW w:w="2330" w:type="dxa"/>
          </w:tcPr>
          <w:p w:rsidR="00B42CFB" w:rsidRPr="00C2655C" w:rsidRDefault="00B42CFB" w:rsidP="00872F45">
            <w:pPr>
              <w:pStyle w:val="Corpsdetexte2"/>
              <w:jc w:val="center"/>
              <w:rPr>
                <w:sz w:val="18"/>
                <w:szCs w:val="18"/>
              </w:rPr>
            </w:pPr>
          </w:p>
        </w:tc>
        <w:tc>
          <w:tcPr>
            <w:tcW w:w="2308" w:type="dxa"/>
          </w:tcPr>
          <w:p w:rsidR="00B42CFB" w:rsidRPr="00C2655C" w:rsidRDefault="00B42CFB" w:rsidP="00872F45">
            <w:pPr>
              <w:pStyle w:val="Corpsdetexte2"/>
              <w:rPr>
                <w:sz w:val="18"/>
                <w:szCs w:val="18"/>
              </w:rPr>
            </w:pPr>
            <w:r w:rsidRPr="00C2655C">
              <w:rPr>
                <w:sz w:val="18"/>
                <w:szCs w:val="18"/>
              </w:rPr>
              <w:t>Marie-Thérèse PARICHON</w:t>
            </w:r>
          </w:p>
        </w:tc>
        <w:tc>
          <w:tcPr>
            <w:tcW w:w="2330" w:type="dxa"/>
          </w:tcPr>
          <w:p w:rsidR="00B42CFB" w:rsidRPr="00C2655C" w:rsidRDefault="00B42CFB" w:rsidP="00872F45">
            <w:pPr>
              <w:pStyle w:val="Corpsdetexte2"/>
              <w:rPr>
                <w:sz w:val="18"/>
                <w:szCs w:val="18"/>
              </w:rPr>
            </w:pPr>
          </w:p>
        </w:tc>
      </w:tr>
      <w:tr w:rsidR="00B42CFB" w:rsidRPr="00C2655C" w:rsidTr="00872F45">
        <w:trPr>
          <w:gridAfter w:val="2"/>
          <w:wAfter w:w="4638" w:type="dxa"/>
          <w:trHeight w:val="567"/>
        </w:trPr>
        <w:tc>
          <w:tcPr>
            <w:tcW w:w="2320" w:type="dxa"/>
          </w:tcPr>
          <w:p w:rsidR="00B42CFB" w:rsidRPr="00C2655C" w:rsidRDefault="00B42CFB" w:rsidP="00872F45">
            <w:pPr>
              <w:pStyle w:val="Corpsdetexte2"/>
              <w:rPr>
                <w:sz w:val="18"/>
                <w:szCs w:val="18"/>
              </w:rPr>
            </w:pPr>
            <w:r>
              <w:rPr>
                <w:sz w:val="18"/>
                <w:szCs w:val="18"/>
              </w:rPr>
              <w:t>Didier VERMEIRE</w:t>
            </w:r>
          </w:p>
        </w:tc>
        <w:tc>
          <w:tcPr>
            <w:tcW w:w="2330" w:type="dxa"/>
          </w:tcPr>
          <w:p w:rsidR="00B42CFB" w:rsidRPr="00C2655C" w:rsidRDefault="00B42CFB" w:rsidP="00872F45">
            <w:pPr>
              <w:pStyle w:val="Corpsdetexte2"/>
              <w:rPr>
                <w:sz w:val="18"/>
                <w:szCs w:val="18"/>
              </w:rPr>
            </w:pPr>
          </w:p>
        </w:tc>
      </w:tr>
    </w:tbl>
    <w:p w:rsidR="00B20117" w:rsidRDefault="00B20117"/>
    <w:sectPr w:rsidR="00B20117" w:rsidSect="009477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405D4"/>
    <w:multiLevelType w:val="hybridMultilevel"/>
    <w:tmpl w:val="37D43750"/>
    <w:lvl w:ilvl="0" w:tplc="E6641064">
      <w:numFmt w:val="bullet"/>
      <w:lvlText w:val="-"/>
      <w:lvlJc w:val="left"/>
      <w:pPr>
        <w:ind w:left="720" w:hanging="360"/>
      </w:pPr>
      <w:rPr>
        <w:rFonts w:ascii="Comic Sans MS" w:eastAsia="Times New Roman" w:hAnsi="Comic Sans MS" w:cs="Arial" w:hint="default"/>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20C96EF1"/>
    <w:multiLevelType w:val="hybridMultilevel"/>
    <w:tmpl w:val="D28E1C74"/>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nsid w:val="6CE734E3"/>
    <w:multiLevelType w:val="hybridMultilevel"/>
    <w:tmpl w:val="6A7ECCD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82E0D"/>
    <w:rsid w:val="00030604"/>
    <w:rsid w:val="0009102E"/>
    <w:rsid w:val="00204AB7"/>
    <w:rsid w:val="00421DD4"/>
    <w:rsid w:val="005531D1"/>
    <w:rsid w:val="00600007"/>
    <w:rsid w:val="0074742C"/>
    <w:rsid w:val="00882E0D"/>
    <w:rsid w:val="00947793"/>
    <w:rsid w:val="009B04FF"/>
    <w:rsid w:val="00AA450F"/>
    <w:rsid w:val="00B20117"/>
    <w:rsid w:val="00B42CFB"/>
    <w:rsid w:val="00BD0808"/>
    <w:rsid w:val="00D43E05"/>
    <w:rsid w:val="00EA64B5"/>
    <w:rsid w:val="00F543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0D"/>
    <w:pPr>
      <w:spacing w:after="0" w:line="240" w:lineRule="auto"/>
    </w:pPr>
    <w:rPr>
      <w:rFonts w:ascii="Times New Roman" w:eastAsia="Times New Roman" w:hAnsi="Times New Roman" w:cs="Tahoma"/>
      <w:sz w:val="24"/>
      <w:szCs w:val="24"/>
      <w:lang w:eastAsia="fr-FR"/>
    </w:rPr>
  </w:style>
  <w:style w:type="paragraph" w:styleId="Titre1">
    <w:name w:val="heading 1"/>
    <w:basedOn w:val="Normal"/>
    <w:next w:val="Normal"/>
    <w:link w:val="Titre1Car"/>
    <w:qFormat/>
    <w:rsid w:val="00882E0D"/>
    <w:pPr>
      <w:keepNext/>
      <w:outlineLvl w:val="0"/>
    </w:pPr>
    <w:rPr>
      <w:b/>
      <w:bCs/>
    </w:rPr>
  </w:style>
  <w:style w:type="paragraph" w:styleId="Titre2">
    <w:name w:val="heading 2"/>
    <w:basedOn w:val="Normal"/>
    <w:next w:val="Normal"/>
    <w:link w:val="Titre2Car"/>
    <w:qFormat/>
    <w:rsid w:val="00882E0D"/>
    <w:pPr>
      <w:keepNext/>
      <w:jc w:val="center"/>
      <w:outlineLvl w:val="1"/>
    </w:pPr>
    <w:rPr>
      <w:rFonts w:ascii="Comic Sans MS" w:hAnsi="Comic Sans MS" w:cs="Times New Roman"/>
      <w:b/>
      <w:bCs/>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2E0D"/>
    <w:rPr>
      <w:rFonts w:ascii="Times New Roman" w:eastAsia="Times New Roman" w:hAnsi="Times New Roman" w:cs="Tahoma"/>
      <w:b/>
      <w:bCs/>
      <w:sz w:val="24"/>
      <w:szCs w:val="24"/>
      <w:lang w:eastAsia="fr-FR"/>
    </w:rPr>
  </w:style>
  <w:style w:type="character" w:customStyle="1" w:styleId="Titre2Car">
    <w:name w:val="Titre 2 Car"/>
    <w:basedOn w:val="Policepardfaut"/>
    <w:link w:val="Titre2"/>
    <w:rsid w:val="00882E0D"/>
    <w:rPr>
      <w:rFonts w:ascii="Comic Sans MS" w:eastAsia="Times New Roman" w:hAnsi="Comic Sans MS" w:cs="Times New Roman"/>
      <w:b/>
      <w:bCs/>
      <w:sz w:val="36"/>
      <w:szCs w:val="20"/>
      <w:lang w:eastAsia="fr-FR"/>
    </w:rPr>
  </w:style>
  <w:style w:type="paragraph" w:styleId="Corpsdetexte">
    <w:name w:val="Body Text"/>
    <w:basedOn w:val="Normal"/>
    <w:link w:val="CorpsdetexteCar"/>
    <w:uiPriority w:val="99"/>
    <w:semiHidden/>
    <w:unhideWhenUsed/>
    <w:rsid w:val="00882E0D"/>
    <w:pPr>
      <w:spacing w:after="120"/>
    </w:pPr>
    <w:rPr>
      <w:rFonts w:cs="Times New Roman"/>
    </w:rPr>
  </w:style>
  <w:style w:type="character" w:customStyle="1" w:styleId="CorpsdetexteCar">
    <w:name w:val="Corps de texte Car"/>
    <w:basedOn w:val="Policepardfaut"/>
    <w:link w:val="Corpsdetexte"/>
    <w:uiPriority w:val="99"/>
    <w:semiHidden/>
    <w:rsid w:val="00882E0D"/>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semiHidden/>
    <w:unhideWhenUsed/>
    <w:rsid w:val="00600007"/>
    <w:pPr>
      <w:spacing w:after="120" w:line="480" w:lineRule="auto"/>
    </w:pPr>
    <w:rPr>
      <w:rFonts w:cs="Times New Roman"/>
    </w:rPr>
  </w:style>
  <w:style w:type="character" w:customStyle="1" w:styleId="Corpsdetexte2Car">
    <w:name w:val="Corps de texte 2 Car"/>
    <w:basedOn w:val="Policepardfaut"/>
    <w:link w:val="Corpsdetexte2"/>
    <w:uiPriority w:val="99"/>
    <w:semiHidden/>
    <w:rsid w:val="00600007"/>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00007"/>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697</Words>
  <Characters>3836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11</cp:revision>
  <dcterms:created xsi:type="dcterms:W3CDTF">2019-04-26T10:35:00Z</dcterms:created>
  <dcterms:modified xsi:type="dcterms:W3CDTF">2020-02-17T10:47:00Z</dcterms:modified>
</cp:coreProperties>
</file>